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603AD" w14:textId="77777777" w:rsidR="00981540" w:rsidRDefault="00981540" w:rsidP="00D33BE7">
      <w:pPr>
        <w:jc w:val="center"/>
        <w:rPr>
          <w:rFonts w:ascii="Arial" w:hAnsi="Arial" w:cs="Arial"/>
          <w:b/>
          <w:sz w:val="36"/>
          <w:szCs w:val="36"/>
        </w:rPr>
      </w:pPr>
      <w:r>
        <w:rPr>
          <w:rFonts w:ascii="Arial" w:hAnsi="Arial" w:cs="Arial"/>
          <w:b/>
          <w:noProof/>
          <w:sz w:val="36"/>
          <w:szCs w:val="36"/>
          <w:lang w:eastAsia="en-GB"/>
        </w:rPr>
        <w:drawing>
          <wp:inline distT="0" distB="0" distL="0" distR="0" wp14:anchorId="1960164D" wp14:editId="2DC2AFE8">
            <wp:extent cx="5043170" cy="520700"/>
            <wp:effectExtent l="0" t="0" r="5080" b="0"/>
            <wp:docPr id="1" name="Picture 1" descr="V:\ITE\TSST\Process documennts\Appropval and logo guidelines\IOP_Londo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E\TSST\Process documennts\Appropval and logo guidelines\IOP_London(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3170" cy="520700"/>
                    </a:xfrm>
                    <a:prstGeom prst="rect">
                      <a:avLst/>
                    </a:prstGeom>
                    <a:noFill/>
                    <a:ln>
                      <a:noFill/>
                    </a:ln>
                  </pic:spPr>
                </pic:pic>
              </a:graphicData>
            </a:graphic>
          </wp:inline>
        </w:drawing>
      </w:r>
    </w:p>
    <w:p w14:paraId="7023099C" w14:textId="77777777" w:rsidR="00981540" w:rsidRDefault="00981540" w:rsidP="00D33BE7">
      <w:pPr>
        <w:jc w:val="center"/>
        <w:rPr>
          <w:rFonts w:ascii="Arial" w:hAnsi="Arial" w:cs="Arial"/>
          <w:b/>
          <w:sz w:val="36"/>
          <w:szCs w:val="36"/>
        </w:rPr>
      </w:pPr>
    </w:p>
    <w:p w14:paraId="6DE8E034" w14:textId="0127D500" w:rsidR="00D33BE7" w:rsidRPr="006F4A41" w:rsidRDefault="00A1690F" w:rsidP="00D33BE7">
      <w:pPr>
        <w:jc w:val="center"/>
        <w:rPr>
          <w:rFonts w:ascii="Arial" w:hAnsi="Arial" w:cs="Arial"/>
          <w:b/>
          <w:sz w:val="36"/>
          <w:szCs w:val="36"/>
        </w:rPr>
      </w:pPr>
      <w:r w:rsidRPr="006F4A41">
        <w:rPr>
          <w:rFonts w:ascii="Arial" w:hAnsi="Arial" w:cs="Arial"/>
          <w:b/>
          <w:sz w:val="36"/>
          <w:szCs w:val="36"/>
        </w:rPr>
        <w:t>TSST COURSE AUDIT FORM</w:t>
      </w:r>
    </w:p>
    <w:p w14:paraId="19EE1704" w14:textId="77777777" w:rsidR="00A1690F" w:rsidRPr="006F4A41" w:rsidRDefault="00A1690F" w:rsidP="00D33BE7">
      <w:pPr>
        <w:jc w:val="center"/>
        <w:rPr>
          <w:rFonts w:ascii="Arial" w:hAnsi="Arial" w:cs="Arial"/>
          <w:b/>
          <w:sz w:val="24"/>
          <w:szCs w:val="24"/>
        </w:rPr>
      </w:pPr>
    </w:p>
    <w:p w14:paraId="5DF5AC20"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This form is designed to allow community based panels of teachers to evaluate each other's course, facilitated by the Institute of Physics.</w:t>
      </w:r>
    </w:p>
    <w:p w14:paraId="34D91FE4" w14:textId="3AA50938" w:rsidR="00A1690F" w:rsidRPr="006F4A41" w:rsidRDefault="00A1690F" w:rsidP="00A1690F">
      <w:pPr>
        <w:jc w:val="center"/>
        <w:rPr>
          <w:rFonts w:ascii="Arial" w:hAnsi="Arial" w:cs="Arial"/>
          <w:b/>
          <w:sz w:val="24"/>
          <w:szCs w:val="24"/>
        </w:rPr>
      </w:pPr>
      <w:r w:rsidRPr="006F4A41">
        <w:rPr>
          <w:rFonts w:ascii="Arial" w:hAnsi="Arial" w:cs="Arial"/>
          <w:b/>
          <w:sz w:val="24"/>
          <w:szCs w:val="24"/>
        </w:rPr>
        <w:t>Courses which meet the required standard will be deemed to have receive</w:t>
      </w:r>
      <w:r w:rsidR="00C45DC4">
        <w:rPr>
          <w:rFonts w:ascii="Arial" w:hAnsi="Arial" w:cs="Arial"/>
          <w:b/>
          <w:sz w:val="24"/>
          <w:szCs w:val="24"/>
        </w:rPr>
        <w:t>d</w:t>
      </w:r>
      <w:r w:rsidR="00981540">
        <w:rPr>
          <w:rFonts w:ascii="Arial" w:hAnsi="Arial" w:cs="Arial"/>
          <w:b/>
          <w:sz w:val="24"/>
          <w:szCs w:val="24"/>
        </w:rPr>
        <w:t xml:space="preserve"> IOP-</w:t>
      </w:r>
      <w:r w:rsidRPr="006F4A41">
        <w:rPr>
          <w:rFonts w:ascii="Arial" w:hAnsi="Arial" w:cs="Arial"/>
          <w:b/>
          <w:sz w:val="24"/>
          <w:szCs w:val="24"/>
        </w:rPr>
        <w:t>enabled community approval.</w:t>
      </w:r>
    </w:p>
    <w:p w14:paraId="08A9469F"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Evaluators will be primarily looking at consistency between course objectives/outcomes and mode of delivery.  The audit form is designed to test the coherence of the course as described. Individual courses may vary in length and it is for individual participants to decide which advertised length suits their needs best.</w:t>
      </w:r>
    </w:p>
    <w:p w14:paraId="6106FE9A" w14:textId="6B40A3B5" w:rsidR="00A1690F" w:rsidRPr="006F4A41" w:rsidRDefault="00A1690F" w:rsidP="00A1690F">
      <w:pPr>
        <w:jc w:val="center"/>
        <w:rPr>
          <w:rFonts w:ascii="Arial" w:hAnsi="Arial" w:cs="Arial"/>
          <w:b/>
          <w:sz w:val="24"/>
          <w:szCs w:val="24"/>
        </w:rPr>
      </w:pPr>
      <w:r w:rsidRPr="006F4A41">
        <w:rPr>
          <w:rFonts w:ascii="Arial" w:hAnsi="Arial" w:cs="Arial"/>
          <w:b/>
          <w:sz w:val="24"/>
          <w:szCs w:val="24"/>
        </w:rPr>
        <w:t xml:space="preserve">However, based on community feedback, it was felt that it would be helpful to provide some guidance as to specific aspects. Most specific recommendations are given in the Notes columns. In addition it was felt that a TSST course </w:t>
      </w:r>
      <w:r w:rsidR="00401CEE">
        <w:rPr>
          <w:rFonts w:ascii="Arial" w:hAnsi="Arial" w:cs="Arial"/>
          <w:b/>
          <w:sz w:val="24"/>
          <w:szCs w:val="24"/>
        </w:rPr>
        <w:t>securing</w:t>
      </w:r>
      <w:r w:rsidR="00D7531D" w:rsidRPr="006F4A41">
        <w:rPr>
          <w:rFonts w:ascii="Arial" w:hAnsi="Arial" w:cs="Arial"/>
          <w:b/>
          <w:sz w:val="24"/>
          <w:szCs w:val="24"/>
        </w:rPr>
        <w:t xml:space="preserve"> IOP approval </w:t>
      </w:r>
      <w:r w:rsidRPr="006F4A41">
        <w:rPr>
          <w:rFonts w:ascii="Arial" w:hAnsi="Arial" w:cs="Arial"/>
          <w:b/>
          <w:sz w:val="24"/>
          <w:szCs w:val="24"/>
        </w:rPr>
        <w:t xml:space="preserve">would normally be expected to take </w:t>
      </w:r>
      <w:r w:rsidRPr="006F4A41">
        <w:rPr>
          <w:rFonts w:ascii="Arial" w:hAnsi="Arial" w:cs="Arial"/>
          <w:b/>
          <w:bCs/>
          <w:sz w:val="24"/>
          <w:szCs w:val="24"/>
        </w:rPr>
        <w:t>30-50 hours to complete, excluding unmonitored independent learning time</w:t>
      </w:r>
      <w:r w:rsidRPr="006F4A41">
        <w:rPr>
          <w:rFonts w:ascii="Arial" w:hAnsi="Arial" w:cs="Arial"/>
          <w:b/>
          <w:sz w:val="24"/>
          <w:szCs w:val="24"/>
        </w:rPr>
        <w:t>. Please note that a course submitted for auditing will not be penalised if it does not meet a stated guideline. However, the approval panel will expect to see some justification.</w:t>
      </w:r>
    </w:p>
    <w:p w14:paraId="646246AA"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Institute of Physics will publish details of all community approved courses on the IOP website.</w:t>
      </w:r>
    </w:p>
    <w:p w14:paraId="293DD71A" w14:textId="0365B2F4" w:rsidR="00A1690F" w:rsidRDefault="00A1690F" w:rsidP="00D33BE7">
      <w:pPr>
        <w:jc w:val="center"/>
        <w:rPr>
          <w:rFonts w:ascii="Arial" w:hAnsi="Arial" w:cs="Arial"/>
          <w:b/>
          <w:sz w:val="36"/>
          <w:szCs w:val="36"/>
        </w:rPr>
      </w:pPr>
    </w:p>
    <w:p w14:paraId="6F8EFC6D" w14:textId="77777777" w:rsidR="00D44838" w:rsidRPr="006F4A41" w:rsidRDefault="00D44838" w:rsidP="00D33BE7">
      <w:pPr>
        <w:jc w:val="center"/>
        <w:rPr>
          <w:rFonts w:ascii="Arial" w:hAnsi="Arial" w:cs="Arial"/>
          <w:b/>
          <w:sz w:val="36"/>
          <w:szCs w:val="36"/>
        </w:rPr>
      </w:pPr>
    </w:p>
    <w:p w14:paraId="30EC4CEE" w14:textId="77777777" w:rsidR="00D7531D" w:rsidRPr="006F4A41" w:rsidRDefault="00D7531D">
      <w:pPr>
        <w:rPr>
          <w:rFonts w:ascii="Arial" w:hAnsi="Arial" w:cs="Arial"/>
        </w:rPr>
      </w:pPr>
      <w:r w:rsidRPr="006F4A41">
        <w:rPr>
          <w:rFonts w:ascii="Arial" w:hAnsi="Arial" w:cs="Arial"/>
        </w:rPr>
        <w:br w:type="page"/>
      </w:r>
    </w:p>
    <w:tbl>
      <w:tblPr>
        <w:tblStyle w:val="TableGrid"/>
        <w:tblW w:w="25883" w:type="dxa"/>
        <w:tblInd w:w="-572" w:type="dxa"/>
        <w:tblLook w:val="04A0" w:firstRow="1" w:lastRow="0" w:firstColumn="1" w:lastColumn="0" w:noHBand="0" w:noVBand="1"/>
      </w:tblPr>
      <w:tblGrid>
        <w:gridCol w:w="4453"/>
        <w:gridCol w:w="8872"/>
        <w:gridCol w:w="12558"/>
      </w:tblGrid>
      <w:tr w:rsidR="00416FDE" w:rsidRPr="006F4A41" w14:paraId="379A694D" w14:textId="77777777" w:rsidTr="004B302F">
        <w:tc>
          <w:tcPr>
            <w:tcW w:w="4453" w:type="dxa"/>
            <w:shd w:val="clear" w:color="auto" w:fill="D9D9D9" w:themeFill="background1" w:themeFillShade="D9"/>
          </w:tcPr>
          <w:p w14:paraId="4B7175B4" w14:textId="623BF329" w:rsidR="00416FDE" w:rsidRPr="006F4A41" w:rsidRDefault="00416FDE" w:rsidP="00E14390">
            <w:pPr>
              <w:tabs>
                <w:tab w:val="left" w:pos="6645"/>
              </w:tabs>
              <w:rPr>
                <w:rFonts w:ascii="Arial" w:hAnsi="Arial" w:cs="Arial"/>
                <w:b/>
                <w:szCs w:val="24"/>
              </w:rPr>
            </w:pPr>
            <w:r w:rsidRPr="006F4A41">
              <w:rPr>
                <w:rFonts w:ascii="Arial" w:hAnsi="Arial" w:cs="Arial"/>
                <w:b/>
                <w:szCs w:val="24"/>
              </w:rPr>
              <w:lastRenderedPageBreak/>
              <w:t>Name of lead school</w:t>
            </w:r>
          </w:p>
          <w:p w14:paraId="5ABD45C4" w14:textId="77777777" w:rsidR="00416FDE" w:rsidRPr="006F4A41" w:rsidRDefault="00416FDE" w:rsidP="00E14390">
            <w:pPr>
              <w:tabs>
                <w:tab w:val="left" w:pos="6645"/>
              </w:tabs>
              <w:rPr>
                <w:rFonts w:ascii="Arial" w:hAnsi="Arial" w:cs="Arial"/>
                <w:b/>
                <w:szCs w:val="24"/>
              </w:rPr>
            </w:pPr>
          </w:p>
        </w:tc>
        <w:tc>
          <w:tcPr>
            <w:tcW w:w="8872" w:type="dxa"/>
          </w:tcPr>
          <w:p w14:paraId="7D3E0841" w14:textId="221E9339" w:rsidR="00416FDE" w:rsidRPr="006F4A41" w:rsidRDefault="00416FDE" w:rsidP="00E14390">
            <w:pPr>
              <w:tabs>
                <w:tab w:val="left" w:pos="6645"/>
              </w:tabs>
              <w:rPr>
                <w:rFonts w:ascii="Arial" w:hAnsi="Arial" w:cs="Arial"/>
                <w:szCs w:val="24"/>
              </w:rPr>
            </w:pPr>
            <w:r>
              <w:rPr>
                <w:rFonts w:ascii="Arial" w:hAnsi="Arial" w:cs="Arial"/>
                <w:szCs w:val="24"/>
              </w:rPr>
              <w:t>Trinity Academy Halifax</w:t>
            </w:r>
          </w:p>
        </w:tc>
        <w:tc>
          <w:tcPr>
            <w:tcW w:w="12558" w:type="dxa"/>
          </w:tcPr>
          <w:p w14:paraId="2A2A6611" w14:textId="5FCAAC3A" w:rsidR="00416FDE" w:rsidRPr="006F4A41" w:rsidRDefault="00416FDE" w:rsidP="00E14390">
            <w:pPr>
              <w:tabs>
                <w:tab w:val="left" w:pos="6645"/>
              </w:tabs>
              <w:rPr>
                <w:rFonts w:ascii="Arial" w:hAnsi="Arial" w:cs="Arial"/>
                <w:szCs w:val="24"/>
              </w:rPr>
            </w:pPr>
          </w:p>
        </w:tc>
      </w:tr>
      <w:tr w:rsidR="00416FDE" w:rsidRPr="006F4A41" w14:paraId="58C25432" w14:textId="77777777" w:rsidTr="004B302F">
        <w:tc>
          <w:tcPr>
            <w:tcW w:w="4453" w:type="dxa"/>
            <w:shd w:val="clear" w:color="auto" w:fill="D9D9D9" w:themeFill="background1" w:themeFillShade="D9"/>
          </w:tcPr>
          <w:p w14:paraId="39C6819F" w14:textId="77777777" w:rsidR="00416FDE" w:rsidRPr="006F4A41" w:rsidRDefault="00416FDE" w:rsidP="00E14390">
            <w:pPr>
              <w:tabs>
                <w:tab w:val="left" w:pos="6645"/>
              </w:tabs>
              <w:rPr>
                <w:rFonts w:ascii="Arial" w:hAnsi="Arial" w:cs="Arial"/>
                <w:b/>
                <w:szCs w:val="24"/>
              </w:rPr>
            </w:pPr>
            <w:r w:rsidRPr="006F4A41">
              <w:rPr>
                <w:rFonts w:ascii="Arial" w:hAnsi="Arial" w:cs="Arial"/>
                <w:b/>
                <w:szCs w:val="24"/>
              </w:rPr>
              <w:t>Lead contact</w:t>
            </w:r>
          </w:p>
          <w:p w14:paraId="0F6771A7" w14:textId="77777777" w:rsidR="00416FDE" w:rsidRPr="006F4A41" w:rsidRDefault="00416FDE" w:rsidP="00E14390">
            <w:pPr>
              <w:tabs>
                <w:tab w:val="left" w:pos="6645"/>
              </w:tabs>
              <w:rPr>
                <w:rFonts w:ascii="Arial" w:hAnsi="Arial" w:cs="Arial"/>
                <w:b/>
                <w:szCs w:val="24"/>
              </w:rPr>
            </w:pPr>
          </w:p>
        </w:tc>
        <w:tc>
          <w:tcPr>
            <w:tcW w:w="8872" w:type="dxa"/>
          </w:tcPr>
          <w:p w14:paraId="6C6C70D8" w14:textId="27350D75" w:rsidR="00416FDE" w:rsidRPr="00BF5FCE" w:rsidRDefault="00DB0484" w:rsidP="00E14390">
            <w:pPr>
              <w:tabs>
                <w:tab w:val="left" w:pos="6645"/>
              </w:tabs>
              <w:rPr>
                <w:rFonts w:ascii="Arial" w:hAnsi="Arial" w:cs="Arial"/>
                <w:color w:val="000000" w:themeColor="text1"/>
                <w:szCs w:val="24"/>
              </w:rPr>
            </w:pPr>
            <w:r w:rsidRPr="00BF5FCE">
              <w:rPr>
                <w:rFonts w:ascii="Arial" w:hAnsi="Arial" w:cs="Arial"/>
                <w:color w:val="000000" w:themeColor="text1"/>
                <w:szCs w:val="24"/>
              </w:rPr>
              <w:t>Anthony Hoyle</w:t>
            </w:r>
          </w:p>
        </w:tc>
        <w:tc>
          <w:tcPr>
            <w:tcW w:w="12558" w:type="dxa"/>
          </w:tcPr>
          <w:p w14:paraId="0E7FD2B0" w14:textId="4FCFA7FD" w:rsidR="00416FDE" w:rsidRPr="006F4A41" w:rsidRDefault="00416FDE" w:rsidP="00E14390">
            <w:pPr>
              <w:tabs>
                <w:tab w:val="left" w:pos="6645"/>
              </w:tabs>
              <w:rPr>
                <w:rFonts w:ascii="Arial" w:hAnsi="Arial" w:cs="Arial"/>
                <w:szCs w:val="24"/>
              </w:rPr>
            </w:pPr>
          </w:p>
        </w:tc>
      </w:tr>
      <w:tr w:rsidR="00416FDE" w:rsidRPr="006F4A41" w14:paraId="6D90BDD9" w14:textId="77777777" w:rsidTr="004B302F">
        <w:tc>
          <w:tcPr>
            <w:tcW w:w="4453" w:type="dxa"/>
            <w:shd w:val="clear" w:color="auto" w:fill="D9D9D9" w:themeFill="background1" w:themeFillShade="D9"/>
          </w:tcPr>
          <w:p w14:paraId="3224ED17" w14:textId="77777777" w:rsidR="00416FDE" w:rsidRPr="006F4A41" w:rsidRDefault="00416FDE" w:rsidP="00E14390">
            <w:pPr>
              <w:tabs>
                <w:tab w:val="left" w:pos="6645"/>
              </w:tabs>
              <w:rPr>
                <w:rFonts w:ascii="Arial" w:hAnsi="Arial" w:cs="Arial"/>
                <w:b/>
                <w:szCs w:val="24"/>
              </w:rPr>
            </w:pPr>
            <w:r w:rsidRPr="006F4A41">
              <w:rPr>
                <w:rFonts w:ascii="Arial" w:hAnsi="Arial" w:cs="Arial"/>
                <w:b/>
                <w:szCs w:val="24"/>
              </w:rPr>
              <w:t>Date submitted</w:t>
            </w:r>
          </w:p>
          <w:p w14:paraId="4DA8468C" w14:textId="77777777" w:rsidR="00416FDE" w:rsidRPr="006F4A41" w:rsidRDefault="00416FDE" w:rsidP="00E14390">
            <w:pPr>
              <w:tabs>
                <w:tab w:val="left" w:pos="6645"/>
              </w:tabs>
              <w:rPr>
                <w:rFonts w:ascii="Arial" w:hAnsi="Arial" w:cs="Arial"/>
                <w:b/>
                <w:szCs w:val="24"/>
              </w:rPr>
            </w:pPr>
          </w:p>
        </w:tc>
        <w:tc>
          <w:tcPr>
            <w:tcW w:w="8872" w:type="dxa"/>
          </w:tcPr>
          <w:p w14:paraId="75AED6B6" w14:textId="3F435AF2" w:rsidR="00416FDE" w:rsidRPr="00BF5FCE" w:rsidRDefault="00A82E5F" w:rsidP="00E14390">
            <w:pPr>
              <w:tabs>
                <w:tab w:val="left" w:pos="6645"/>
              </w:tabs>
              <w:rPr>
                <w:rFonts w:ascii="Arial" w:hAnsi="Arial" w:cs="Arial"/>
                <w:color w:val="000000" w:themeColor="text1"/>
                <w:szCs w:val="24"/>
              </w:rPr>
            </w:pPr>
            <w:r>
              <w:rPr>
                <w:rFonts w:ascii="Arial" w:hAnsi="Arial" w:cs="Arial"/>
                <w:color w:val="000000" w:themeColor="text1"/>
                <w:szCs w:val="24"/>
              </w:rPr>
              <w:t>September 2018</w:t>
            </w:r>
          </w:p>
        </w:tc>
        <w:tc>
          <w:tcPr>
            <w:tcW w:w="12558" w:type="dxa"/>
          </w:tcPr>
          <w:p w14:paraId="4BA755BB" w14:textId="173209CE" w:rsidR="00416FDE" w:rsidRPr="006F4A41" w:rsidRDefault="00416FDE" w:rsidP="00E14390">
            <w:pPr>
              <w:tabs>
                <w:tab w:val="left" w:pos="6645"/>
              </w:tabs>
              <w:rPr>
                <w:rFonts w:ascii="Arial" w:hAnsi="Arial" w:cs="Arial"/>
                <w:szCs w:val="24"/>
              </w:rPr>
            </w:pPr>
          </w:p>
        </w:tc>
      </w:tr>
    </w:tbl>
    <w:p w14:paraId="7712AFDF" w14:textId="7964C85A" w:rsidR="00D7531D" w:rsidRDefault="00D7531D" w:rsidP="0073730E">
      <w:pPr>
        <w:spacing w:after="0"/>
        <w:jc w:val="center"/>
        <w:rPr>
          <w:rFonts w:ascii="Arial" w:hAnsi="Arial" w:cs="Arial"/>
          <w:b/>
          <w:sz w:val="24"/>
          <w:szCs w:val="24"/>
        </w:rPr>
      </w:pPr>
    </w:p>
    <w:tbl>
      <w:tblPr>
        <w:tblStyle w:val="TableGrid"/>
        <w:tblW w:w="15168" w:type="dxa"/>
        <w:tblInd w:w="-572" w:type="dxa"/>
        <w:tblLook w:val="04A0" w:firstRow="1" w:lastRow="0" w:firstColumn="1" w:lastColumn="0" w:noHBand="0" w:noVBand="1"/>
      </w:tblPr>
      <w:tblGrid>
        <w:gridCol w:w="10773"/>
        <w:gridCol w:w="4395"/>
      </w:tblGrid>
      <w:tr w:rsidR="001B543F" w14:paraId="5BFFD5BE" w14:textId="77777777" w:rsidTr="001B543F">
        <w:tc>
          <w:tcPr>
            <w:tcW w:w="10773" w:type="dxa"/>
          </w:tcPr>
          <w:p w14:paraId="762DD1DD" w14:textId="413EBDBA" w:rsidR="001B543F" w:rsidRDefault="001B543F" w:rsidP="00D33BE7">
            <w:pPr>
              <w:jc w:val="center"/>
              <w:rPr>
                <w:rFonts w:ascii="Arial" w:hAnsi="Arial" w:cs="Arial"/>
                <w:b/>
                <w:sz w:val="24"/>
                <w:szCs w:val="24"/>
              </w:rPr>
            </w:pPr>
            <w:r>
              <w:rPr>
                <w:rFonts w:ascii="Arial" w:hAnsi="Arial" w:cs="Arial"/>
                <w:b/>
                <w:sz w:val="24"/>
                <w:szCs w:val="24"/>
              </w:rPr>
              <w:t>Course summary</w:t>
            </w:r>
          </w:p>
        </w:tc>
        <w:tc>
          <w:tcPr>
            <w:tcW w:w="4395" w:type="dxa"/>
          </w:tcPr>
          <w:p w14:paraId="56D8F36F" w14:textId="48A0B318" w:rsidR="001B543F" w:rsidRDefault="001B543F" w:rsidP="00D33BE7">
            <w:pPr>
              <w:jc w:val="center"/>
              <w:rPr>
                <w:rFonts w:ascii="Arial" w:hAnsi="Arial" w:cs="Arial"/>
                <w:b/>
                <w:sz w:val="24"/>
                <w:szCs w:val="24"/>
              </w:rPr>
            </w:pPr>
            <w:r>
              <w:rPr>
                <w:rFonts w:ascii="Arial" w:hAnsi="Arial" w:cs="Arial"/>
                <w:b/>
                <w:sz w:val="24"/>
                <w:szCs w:val="24"/>
              </w:rPr>
              <w:t>Notes</w:t>
            </w:r>
          </w:p>
        </w:tc>
      </w:tr>
      <w:tr w:rsidR="001B543F" w14:paraId="59E5A205" w14:textId="77777777" w:rsidTr="001B543F">
        <w:tc>
          <w:tcPr>
            <w:tcW w:w="10773" w:type="dxa"/>
          </w:tcPr>
          <w:p w14:paraId="73E8B534" w14:textId="77777777" w:rsidR="001B543F" w:rsidRDefault="001B543F" w:rsidP="00D33BE7">
            <w:pPr>
              <w:jc w:val="center"/>
              <w:rPr>
                <w:rFonts w:ascii="Arial" w:hAnsi="Arial" w:cs="Arial"/>
                <w:b/>
                <w:sz w:val="24"/>
                <w:szCs w:val="24"/>
              </w:rPr>
            </w:pPr>
          </w:p>
          <w:p w14:paraId="10900D09" w14:textId="77777777" w:rsidR="00416FDE" w:rsidRDefault="00416FDE" w:rsidP="00416FDE">
            <w:pPr>
              <w:jc w:val="both"/>
              <w:rPr>
                <w:rFonts w:ascii="Arial" w:hAnsi="Arial" w:cs="Arial"/>
                <w:sz w:val="24"/>
                <w:szCs w:val="24"/>
                <w:u w:val="single"/>
              </w:rPr>
            </w:pPr>
            <w:r w:rsidRPr="00416FDE">
              <w:rPr>
                <w:rFonts w:ascii="Arial" w:hAnsi="Arial" w:cs="Arial"/>
                <w:sz w:val="24"/>
                <w:szCs w:val="24"/>
                <w:u w:val="single"/>
              </w:rPr>
              <w:t xml:space="preserve">Teacher Subject Specialism Training: Physics </w:t>
            </w:r>
          </w:p>
          <w:p w14:paraId="3B439226" w14:textId="77777777" w:rsidR="00416FDE" w:rsidRPr="00416FDE" w:rsidRDefault="00416FDE" w:rsidP="00416FDE">
            <w:pPr>
              <w:jc w:val="both"/>
              <w:rPr>
                <w:rFonts w:ascii="Arial" w:hAnsi="Arial" w:cs="Arial"/>
                <w:sz w:val="24"/>
                <w:szCs w:val="24"/>
                <w:u w:val="single"/>
              </w:rPr>
            </w:pPr>
          </w:p>
          <w:p w14:paraId="0150D6C2" w14:textId="1B6C2886" w:rsidR="00416FDE" w:rsidRPr="00416FDE" w:rsidRDefault="00416FDE" w:rsidP="00416FDE">
            <w:pPr>
              <w:jc w:val="both"/>
              <w:rPr>
                <w:rFonts w:ascii="Arial" w:hAnsi="Arial" w:cs="Arial"/>
                <w:sz w:val="24"/>
                <w:szCs w:val="24"/>
              </w:rPr>
            </w:pPr>
            <w:r w:rsidRPr="00416FDE">
              <w:rPr>
                <w:rFonts w:ascii="Arial" w:hAnsi="Arial" w:cs="Arial"/>
                <w:sz w:val="24"/>
                <w:szCs w:val="24"/>
              </w:rPr>
              <w:t>This programme is for current teachers of Science, who are not Physics specialist</w:t>
            </w:r>
            <w:r w:rsidR="00FC3EBD">
              <w:rPr>
                <w:rFonts w:ascii="Arial" w:hAnsi="Arial" w:cs="Arial"/>
                <w:sz w:val="24"/>
                <w:szCs w:val="24"/>
              </w:rPr>
              <w:t>s</w:t>
            </w:r>
            <w:r w:rsidRPr="00416FDE">
              <w:rPr>
                <w:rFonts w:ascii="Arial" w:hAnsi="Arial" w:cs="Arial"/>
                <w:sz w:val="24"/>
                <w:szCs w:val="24"/>
              </w:rPr>
              <w:t xml:space="preserve">, teaching KS3 and </w:t>
            </w:r>
            <w:r w:rsidR="0049616F">
              <w:rPr>
                <w:rFonts w:ascii="Arial" w:hAnsi="Arial" w:cs="Arial"/>
                <w:sz w:val="24"/>
                <w:szCs w:val="24"/>
              </w:rPr>
              <w:t>KS</w:t>
            </w:r>
            <w:r w:rsidRPr="00416FDE">
              <w:rPr>
                <w:rFonts w:ascii="Arial" w:hAnsi="Arial" w:cs="Arial"/>
                <w:sz w:val="24"/>
                <w:szCs w:val="24"/>
              </w:rPr>
              <w:t xml:space="preserve">4 and for non-science specialists that may be teaching within their school setting.  </w:t>
            </w:r>
          </w:p>
          <w:p w14:paraId="154B84B4" w14:textId="77777777" w:rsidR="00416FDE" w:rsidRPr="00416FDE" w:rsidRDefault="00416FDE" w:rsidP="00416FDE">
            <w:pPr>
              <w:jc w:val="both"/>
              <w:rPr>
                <w:rFonts w:ascii="Arial" w:hAnsi="Arial" w:cs="Arial"/>
                <w:sz w:val="24"/>
                <w:szCs w:val="24"/>
              </w:rPr>
            </w:pPr>
          </w:p>
          <w:p w14:paraId="0D2EB806" w14:textId="55097BBB" w:rsidR="00416FDE" w:rsidRPr="00416FDE" w:rsidRDefault="001E32E1" w:rsidP="00416FDE">
            <w:pPr>
              <w:jc w:val="both"/>
              <w:rPr>
                <w:rFonts w:ascii="Arial" w:hAnsi="Arial" w:cs="Arial"/>
                <w:sz w:val="24"/>
                <w:szCs w:val="24"/>
              </w:rPr>
            </w:pPr>
            <w:r>
              <w:rPr>
                <w:rFonts w:ascii="Arial" w:hAnsi="Arial" w:cs="Arial"/>
                <w:sz w:val="24"/>
                <w:szCs w:val="24"/>
              </w:rPr>
              <w:t>Over two full days, t</w:t>
            </w:r>
            <w:r w:rsidR="00416FDE" w:rsidRPr="00416FDE">
              <w:rPr>
                <w:rFonts w:ascii="Arial" w:hAnsi="Arial" w:cs="Arial"/>
                <w:sz w:val="24"/>
                <w:szCs w:val="24"/>
              </w:rPr>
              <w:t xml:space="preserve">he course will </w:t>
            </w:r>
            <w:r>
              <w:rPr>
                <w:rFonts w:ascii="Arial" w:hAnsi="Arial" w:cs="Arial"/>
                <w:sz w:val="24"/>
                <w:szCs w:val="24"/>
              </w:rPr>
              <w:t xml:space="preserve">explore the fundamental concepts of Physics </w:t>
            </w:r>
            <w:r w:rsidR="00416FDE" w:rsidRPr="00416FDE">
              <w:rPr>
                <w:rFonts w:ascii="Arial" w:hAnsi="Arial" w:cs="Arial"/>
                <w:sz w:val="24"/>
                <w:szCs w:val="24"/>
              </w:rPr>
              <w:t>from KS3 to KS5; in addition to looking at strategies to teach these effectively within the classroom.</w:t>
            </w:r>
          </w:p>
          <w:p w14:paraId="545679DC" w14:textId="77777777" w:rsidR="00416FDE" w:rsidRPr="00416FDE" w:rsidRDefault="00416FDE" w:rsidP="00416FDE">
            <w:pPr>
              <w:jc w:val="both"/>
              <w:rPr>
                <w:rFonts w:ascii="Arial" w:hAnsi="Arial" w:cs="Arial"/>
                <w:sz w:val="24"/>
                <w:szCs w:val="24"/>
              </w:rPr>
            </w:pPr>
          </w:p>
          <w:p w14:paraId="148DCD8B" w14:textId="56433152" w:rsidR="00416FDE" w:rsidRDefault="00416FDE" w:rsidP="00416FDE">
            <w:pPr>
              <w:jc w:val="both"/>
              <w:rPr>
                <w:rFonts w:ascii="Arial" w:hAnsi="Arial" w:cs="Arial"/>
                <w:sz w:val="24"/>
                <w:szCs w:val="24"/>
              </w:rPr>
            </w:pPr>
            <w:r w:rsidRPr="00416FDE">
              <w:rPr>
                <w:rFonts w:ascii="Arial" w:hAnsi="Arial" w:cs="Arial"/>
                <w:sz w:val="24"/>
                <w:szCs w:val="24"/>
              </w:rPr>
              <w:t xml:space="preserve">The focus is to address current Science, and in particular Physics staff shortages and to equip </w:t>
            </w:r>
            <w:r w:rsidR="0073730E">
              <w:rPr>
                <w:rFonts w:ascii="Arial" w:hAnsi="Arial" w:cs="Arial"/>
                <w:sz w:val="24"/>
                <w:szCs w:val="24"/>
              </w:rPr>
              <w:t>S</w:t>
            </w:r>
            <w:r w:rsidRPr="00416FDE">
              <w:rPr>
                <w:rFonts w:ascii="Arial" w:hAnsi="Arial" w:cs="Arial"/>
                <w:sz w:val="24"/>
                <w:szCs w:val="24"/>
              </w:rPr>
              <w:t xml:space="preserve">cience teachers to effectively deliver Physics from KS3 to </w:t>
            </w:r>
            <w:r w:rsidR="00B7648E" w:rsidRPr="00416FDE">
              <w:rPr>
                <w:rFonts w:ascii="Arial" w:hAnsi="Arial" w:cs="Arial"/>
                <w:sz w:val="24"/>
                <w:szCs w:val="24"/>
              </w:rPr>
              <w:t>K</w:t>
            </w:r>
            <w:r w:rsidR="00B7648E">
              <w:rPr>
                <w:rFonts w:ascii="Arial" w:hAnsi="Arial" w:cs="Arial"/>
                <w:sz w:val="24"/>
                <w:szCs w:val="24"/>
              </w:rPr>
              <w:t>S</w:t>
            </w:r>
            <w:r w:rsidR="00B7648E" w:rsidRPr="00416FDE">
              <w:rPr>
                <w:rFonts w:ascii="Arial" w:hAnsi="Arial" w:cs="Arial"/>
                <w:sz w:val="24"/>
                <w:szCs w:val="24"/>
              </w:rPr>
              <w:t xml:space="preserve">4 </w:t>
            </w:r>
            <w:r w:rsidRPr="00416FDE">
              <w:rPr>
                <w:rFonts w:ascii="Arial" w:hAnsi="Arial" w:cs="Arial"/>
                <w:sz w:val="24"/>
                <w:szCs w:val="24"/>
              </w:rPr>
              <w:t xml:space="preserve">(which now has some aspects of KS5). </w:t>
            </w:r>
          </w:p>
          <w:p w14:paraId="7AED0AEE" w14:textId="77777777" w:rsidR="0073730E" w:rsidRPr="00416FDE" w:rsidRDefault="0073730E" w:rsidP="00416FDE">
            <w:pPr>
              <w:jc w:val="both"/>
              <w:rPr>
                <w:rFonts w:ascii="Arial" w:hAnsi="Arial" w:cs="Arial"/>
                <w:sz w:val="24"/>
                <w:szCs w:val="24"/>
              </w:rPr>
            </w:pPr>
          </w:p>
          <w:p w14:paraId="606539EB" w14:textId="61C075F6" w:rsidR="001B543F" w:rsidRPr="00416FDE" w:rsidRDefault="00416FDE" w:rsidP="00416FDE">
            <w:pPr>
              <w:jc w:val="both"/>
              <w:rPr>
                <w:rFonts w:ascii="Arial" w:hAnsi="Arial" w:cs="Arial"/>
                <w:sz w:val="24"/>
                <w:szCs w:val="24"/>
              </w:rPr>
            </w:pPr>
            <w:r w:rsidRPr="00416FDE">
              <w:rPr>
                <w:rFonts w:ascii="Arial" w:hAnsi="Arial" w:cs="Arial"/>
                <w:sz w:val="24"/>
                <w:szCs w:val="24"/>
              </w:rPr>
              <w:t xml:space="preserve">The course will be delivered by Trinity </w:t>
            </w:r>
            <w:r w:rsidRPr="00874A5D">
              <w:rPr>
                <w:rFonts w:ascii="Arial" w:hAnsi="Arial" w:cs="Arial"/>
                <w:sz w:val="24"/>
                <w:szCs w:val="24"/>
              </w:rPr>
              <w:t>Academy</w:t>
            </w:r>
            <w:r w:rsidR="00B7648E" w:rsidRPr="00874A5D">
              <w:rPr>
                <w:rFonts w:ascii="Arial" w:hAnsi="Arial" w:cs="Arial"/>
                <w:sz w:val="24"/>
                <w:szCs w:val="24"/>
              </w:rPr>
              <w:t xml:space="preserve"> Halifax</w:t>
            </w:r>
            <w:r w:rsidRPr="00874A5D">
              <w:rPr>
                <w:rFonts w:ascii="Arial" w:hAnsi="Arial" w:cs="Arial"/>
                <w:sz w:val="24"/>
                <w:szCs w:val="24"/>
              </w:rPr>
              <w:t xml:space="preserve"> </w:t>
            </w:r>
            <w:r w:rsidRPr="005248EE">
              <w:rPr>
                <w:rFonts w:ascii="Arial" w:hAnsi="Arial" w:cs="Arial"/>
                <w:sz w:val="24"/>
                <w:szCs w:val="24"/>
              </w:rPr>
              <w:t xml:space="preserve">teaching </w:t>
            </w:r>
            <w:r w:rsidRPr="00416FDE">
              <w:rPr>
                <w:rFonts w:ascii="Arial" w:hAnsi="Arial" w:cs="Arial"/>
                <w:sz w:val="24"/>
                <w:szCs w:val="24"/>
              </w:rPr>
              <w:t>staff in conjunction with Physics partners and the IOP.</w:t>
            </w:r>
          </w:p>
          <w:p w14:paraId="10D36974" w14:textId="77777777" w:rsidR="001B543F" w:rsidRDefault="001B543F" w:rsidP="00D33BE7">
            <w:pPr>
              <w:jc w:val="center"/>
              <w:rPr>
                <w:rFonts w:ascii="Arial" w:hAnsi="Arial" w:cs="Arial"/>
                <w:b/>
                <w:sz w:val="24"/>
                <w:szCs w:val="24"/>
              </w:rPr>
            </w:pPr>
          </w:p>
          <w:p w14:paraId="1089D05B" w14:textId="77777777" w:rsidR="001B543F" w:rsidRDefault="001B543F" w:rsidP="00D33BE7">
            <w:pPr>
              <w:jc w:val="center"/>
              <w:rPr>
                <w:rFonts w:ascii="Arial" w:hAnsi="Arial" w:cs="Arial"/>
                <w:b/>
                <w:sz w:val="24"/>
                <w:szCs w:val="24"/>
              </w:rPr>
            </w:pPr>
          </w:p>
          <w:p w14:paraId="462413FC" w14:textId="77777777" w:rsidR="001B543F" w:rsidRDefault="001B543F" w:rsidP="00D33BE7">
            <w:pPr>
              <w:jc w:val="center"/>
              <w:rPr>
                <w:rFonts w:ascii="Arial" w:hAnsi="Arial" w:cs="Arial"/>
                <w:b/>
                <w:sz w:val="24"/>
                <w:szCs w:val="24"/>
              </w:rPr>
            </w:pPr>
          </w:p>
          <w:p w14:paraId="637F609B" w14:textId="77777777" w:rsidR="001B543F" w:rsidRDefault="001B543F" w:rsidP="00D33BE7">
            <w:pPr>
              <w:jc w:val="center"/>
              <w:rPr>
                <w:rFonts w:ascii="Arial" w:hAnsi="Arial" w:cs="Arial"/>
                <w:b/>
                <w:sz w:val="24"/>
                <w:szCs w:val="24"/>
              </w:rPr>
            </w:pPr>
          </w:p>
          <w:p w14:paraId="1E2183C9" w14:textId="77777777" w:rsidR="001B543F" w:rsidRDefault="001B543F" w:rsidP="00D33BE7">
            <w:pPr>
              <w:jc w:val="center"/>
              <w:rPr>
                <w:rFonts w:ascii="Arial" w:hAnsi="Arial" w:cs="Arial"/>
                <w:b/>
                <w:sz w:val="24"/>
                <w:szCs w:val="24"/>
              </w:rPr>
            </w:pPr>
          </w:p>
          <w:p w14:paraId="79D5284D" w14:textId="77777777" w:rsidR="001B543F" w:rsidRDefault="001B543F" w:rsidP="00D33BE7">
            <w:pPr>
              <w:jc w:val="center"/>
              <w:rPr>
                <w:rFonts w:ascii="Arial" w:hAnsi="Arial" w:cs="Arial"/>
                <w:b/>
                <w:sz w:val="24"/>
                <w:szCs w:val="24"/>
              </w:rPr>
            </w:pPr>
          </w:p>
          <w:p w14:paraId="7813066F" w14:textId="77777777" w:rsidR="001B543F" w:rsidRDefault="001B543F" w:rsidP="00D33BE7">
            <w:pPr>
              <w:jc w:val="center"/>
              <w:rPr>
                <w:rFonts w:ascii="Arial" w:hAnsi="Arial" w:cs="Arial"/>
                <w:b/>
                <w:sz w:val="24"/>
                <w:szCs w:val="24"/>
              </w:rPr>
            </w:pPr>
          </w:p>
          <w:p w14:paraId="2665D2BB" w14:textId="77777777" w:rsidR="001B543F" w:rsidRDefault="001B543F" w:rsidP="00D33BE7">
            <w:pPr>
              <w:jc w:val="center"/>
              <w:rPr>
                <w:rFonts w:ascii="Arial" w:hAnsi="Arial" w:cs="Arial"/>
                <w:b/>
                <w:sz w:val="24"/>
                <w:szCs w:val="24"/>
              </w:rPr>
            </w:pPr>
          </w:p>
          <w:p w14:paraId="082818FB" w14:textId="77777777" w:rsidR="001B543F" w:rsidRDefault="001B543F" w:rsidP="00D33BE7">
            <w:pPr>
              <w:jc w:val="center"/>
              <w:rPr>
                <w:rFonts w:ascii="Arial" w:hAnsi="Arial" w:cs="Arial"/>
                <w:b/>
                <w:sz w:val="24"/>
                <w:szCs w:val="24"/>
              </w:rPr>
            </w:pPr>
          </w:p>
          <w:p w14:paraId="126DF947" w14:textId="2B521CD0" w:rsidR="001B543F" w:rsidRDefault="001B543F" w:rsidP="00D33BE7">
            <w:pPr>
              <w:jc w:val="center"/>
              <w:rPr>
                <w:rFonts w:ascii="Arial" w:hAnsi="Arial" w:cs="Arial"/>
                <w:b/>
                <w:sz w:val="24"/>
                <w:szCs w:val="24"/>
              </w:rPr>
            </w:pPr>
          </w:p>
        </w:tc>
        <w:tc>
          <w:tcPr>
            <w:tcW w:w="4395" w:type="dxa"/>
          </w:tcPr>
          <w:p w14:paraId="59E92A2A" w14:textId="77777777" w:rsidR="001729D1" w:rsidRDefault="001729D1" w:rsidP="001B543F">
            <w:pPr>
              <w:rPr>
                <w:rFonts w:ascii="Arial" w:hAnsi="Arial" w:cs="Arial"/>
                <w:sz w:val="24"/>
                <w:szCs w:val="24"/>
              </w:rPr>
            </w:pPr>
          </w:p>
          <w:p w14:paraId="2000CDD8" w14:textId="76796491" w:rsidR="001B543F" w:rsidRPr="001B543F" w:rsidRDefault="001B543F" w:rsidP="001B543F">
            <w:pPr>
              <w:rPr>
                <w:rFonts w:ascii="Arial" w:hAnsi="Arial" w:cs="Arial"/>
                <w:sz w:val="24"/>
                <w:szCs w:val="24"/>
              </w:rPr>
            </w:pPr>
            <w:r w:rsidRPr="001B543F">
              <w:rPr>
                <w:rFonts w:ascii="Arial" w:hAnsi="Arial" w:cs="Arial"/>
                <w:sz w:val="24"/>
                <w:szCs w:val="24"/>
              </w:rPr>
              <w:t>Short description of the course (e.g. objectives and expected outcomes)</w:t>
            </w:r>
          </w:p>
        </w:tc>
      </w:tr>
    </w:tbl>
    <w:p w14:paraId="69116AB1" w14:textId="77777777" w:rsidR="001B543F" w:rsidRPr="00056C4F" w:rsidRDefault="001B543F" w:rsidP="00D33BE7">
      <w:pPr>
        <w:jc w:val="center"/>
        <w:rPr>
          <w:rFonts w:ascii="Arial" w:hAnsi="Arial" w:cs="Arial"/>
          <w:b/>
          <w:sz w:val="24"/>
          <w:szCs w:val="24"/>
        </w:rPr>
      </w:pPr>
    </w:p>
    <w:tbl>
      <w:tblPr>
        <w:tblW w:w="31321" w:type="dxa"/>
        <w:tblInd w:w="-709" w:type="dxa"/>
        <w:tblLook w:val="04A0" w:firstRow="1" w:lastRow="0" w:firstColumn="1" w:lastColumn="0" w:noHBand="0" w:noVBand="1"/>
      </w:tblPr>
      <w:tblGrid>
        <w:gridCol w:w="16820"/>
        <w:gridCol w:w="280"/>
        <w:gridCol w:w="5994"/>
        <w:gridCol w:w="1151"/>
        <w:gridCol w:w="1803"/>
        <w:gridCol w:w="1150"/>
        <w:gridCol w:w="2190"/>
        <w:gridCol w:w="326"/>
        <w:gridCol w:w="1607"/>
      </w:tblGrid>
      <w:tr w:rsidR="00D33BE7" w:rsidRPr="006F4A41" w14:paraId="3266C3CE" w14:textId="77777777" w:rsidTr="00BD3FBC">
        <w:trPr>
          <w:trHeight w:val="810"/>
        </w:trPr>
        <w:tc>
          <w:tcPr>
            <w:tcW w:w="16820" w:type="dxa"/>
            <w:tcBorders>
              <w:top w:val="nil"/>
              <w:left w:val="nil"/>
              <w:bottom w:val="nil"/>
              <w:right w:val="nil"/>
            </w:tcBorders>
            <w:shd w:val="clear" w:color="000000" w:fill="FFFFFF"/>
            <w:noWrap/>
            <w:vAlign w:val="bottom"/>
            <w:hideMark/>
          </w:tcPr>
          <w:tbl>
            <w:tblPr>
              <w:tblW w:w="15159" w:type="dxa"/>
              <w:tblLook w:val="04A0" w:firstRow="1" w:lastRow="0" w:firstColumn="1" w:lastColumn="0" w:noHBand="0" w:noVBand="1"/>
            </w:tblPr>
            <w:tblGrid>
              <w:gridCol w:w="4138"/>
              <w:gridCol w:w="1418"/>
              <w:gridCol w:w="1559"/>
              <w:gridCol w:w="1417"/>
              <w:gridCol w:w="1953"/>
              <w:gridCol w:w="1722"/>
              <w:gridCol w:w="2952"/>
            </w:tblGrid>
            <w:tr w:rsidR="006F4A41" w:rsidRPr="006F4A41" w14:paraId="7F578DCB" w14:textId="77777777" w:rsidTr="002F7A29">
              <w:trPr>
                <w:trHeight w:val="300"/>
              </w:trPr>
              <w:tc>
                <w:tcPr>
                  <w:tcW w:w="41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57399F" w14:textId="77777777" w:rsidR="006F4A41" w:rsidRPr="006F4A41" w:rsidRDefault="006F4A41"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color w:val="000000"/>
                      <w:lang w:eastAsia="en-GB"/>
                    </w:rPr>
                    <w:t> </w:t>
                  </w:r>
                  <w:r w:rsidRPr="006F4A41">
                    <w:rPr>
                      <w:rFonts w:ascii="Arial" w:eastAsia="Times New Roman" w:hAnsi="Arial" w:cs="Arial"/>
                      <w:b/>
                      <w:bCs/>
                      <w:color w:val="000000"/>
                      <w:lang w:eastAsia="en-GB"/>
                    </w:rPr>
                    <w:t> </w:t>
                  </w:r>
                </w:p>
              </w:tc>
              <w:tc>
                <w:tcPr>
                  <w:tcW w:w="11021"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34A75C8" w14:textId="77777777" w:rsidR="006F4A41" w:rsidRPr="006F4A41" w:rsidRDefault="006F4A41"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Subject area (indicate number of hours)</w:t>
                  </w:r>
                </w:p>
              </w:tc>
            </w:tr>
            <w:tr w:rsidR="006F4A41" w:rsidRPr="006F4A41" w14:paraId="2292D359" w14:textId="77777777" w:rsidTr="002F7A29">
              <w:trPr>
                <w:trHeight w:val="600"/>
              </w:trPr>
              <w:tc>
                <w:tcPr>
                  <w:tcW w:w="4138" w:type="dxa"/>
                  <w:tcBorders>
                    <w:top w:val="single" w:sz="4" w:space="0" w:color="auto"/>
                    <w:left w:val="single" w:sz="4" w:space="0" w:color="808080"/>
                    <w:bottom w:val="nil"/>
                    <w:right w:val="single" w:sz="4" w:space="0" w:color="808080"/>
                  </w:tcBorders>
                  <w:shd w:val="clear" w:color="000000" w:fill="D9D9D9"/>
                  <w:hideMark/>
                </w:tcPr>
                <w:p w14:paraId="5CE7AC84" w14:textId="77777777" w:rsidR="006F4A41" w:rsidRPr="006F4A41" w:rsidRDefault="006F4A41" w:rsidP="00D33BE7">
                  <w:pPr>
                    <w:spacing w:after="0" w:line="240" w:lineRule="auto"/>
                    <w:rPr>
                      <w:rFonts w:ascii="Arial" w:eastAsia="Times New Roman" w:hAnsi="Arial" w:cs="Arial"/>
                      <w:b/>
                      <w:bCs/>
                      <w:color w:val="000000"/>
                      <w:lang w:eastAsia="en-GB"/>
                    </w:rPr>
                  </w:pPr>
                  <w:r w:rsidRPr="006F4A41">
                    <w:rPr>
                      <w:rFonts w:ascii="Arial" w:eastAsia="Times New Roman" w:hAnsi="Arial" w:cs="Arial"/>
                      <w:b/>
                      <w:bCs/>
                      <w:color w:val="000000"/>
                      <w:lang w:eastAsia="en-GB"/>
                    </w:rPr>
                    <w:t>Mode of delivery</w:t>
                  </w:r>
                </w:p>
              </w:tc>
              <w:tc>
                <w:tcPr>
                  <w:tcW w:w="1418"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3ED222E3"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Energy</w:t>
                  </w:r>
                </w:p>
              </w:tc>
              <w:tc>
                <w:tcPr>
                  <w:tcW w:w="1559"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1E913DA0"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Motion &amp; Forces</w:t>
                  </w:r>
                </w:p>
              </w:tc>
              <w:tc>
                <w:tcPr>
                  <w:tcW w:w="1417"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44F5F0D3"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Waves</w:t>
                  </w:r>
                </w:p>
              </w:tc>
              <w:tc>
                <w:tcPr>
                  <w:tcW w:w="1953"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2A24B65B"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Electricity &amp; electromagnetism</w:t>
                  </w:r>
                </w:p>
              </w:tc>
              <w:tc>
                <w:tcPr>
                  <w:tcW w:w="1722"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5D748385"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Matter &amp; Space</w:t>
                  </w:r>
                </w:p>
              </w:tc>
              <w:tc>
                <w:tcPr>
                  <w:tcW w:w="2952"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310DD8AE"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Other, if any, specified below:</w:t>
                  </w:r>
                </w:p>
                <w:p w14:paraId="7686EB92" w14:textId="0CE7BB6C" w:rsidR="006F4A41" w:rsidRPr="006F4A41" w:rsidRDefault="006F4A41"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r>
            <w:tr w:rsidR="00416FDE" w:rsidRPr="006F4A41" w14:paraId="57F25155" w14:textId="77777777" w:rsidTr="002F7A29">
              <w:trPr>
                <w:trHeight w:val="900"/>
              </w:trPr>
              <w:tc>
                <w:tcPr>
                  <w:tcW w:w="4138" w:type="dxa"/>
                  <w:tcBorders>
                    <w:top w:val="single" w:sz="4" w:space="0" w:color="808080"/>
                    <w:left w:val="single" w:sz="4" w:space="0" w:color="808080"/>
                    <w:bottom w:val="single" w:sz="4" w:space="0" w:color="808080"/>
                    <w:right w:val="single" w:sz="4" w:space="0" w:color="808080"/>
                  </w:tcBorders>
                  <w:shd w:val="clear" w:color="000000" w:fill="FFFFFF"/>
                  <w:noWrap/>
                  <w:hideMark/>
                </w:tcPr>
                <w:p w14:paraId="75C2B91F" w14:textId="71623A5B" w:rsidR="00416FDE" w:rsidRPr="006F4A41" w:rsidRDefault="00416FDE" w:rsidP="006F4A4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 xml:space="preserve">Face to Face </w:t>
                  </w:r>
                  <w:r w:rsidRPr="006F4A41">
                    <w:rPr>
                      <w:rFonts w:ascii="Arial" w:eastAsia="Times New Roman" w:hAnsi="Arial" w:cs="Arial"/>
                      <w:color w:val="000000"/>
                      <w:sz w:val="18"/>
                      <w:szCs w:val="18"/>
                      <w:lang w:eastAsia="en-GB"/>
                    </w:rPr>
                    <w:t>(Presentations, lectures, guided group tutorial work with tutor present)</w:t>
                  </w:r>
                  <w:r w:rsidR="00B7648E">
                    <w:rPr>
                      <w:rFonts w:ascii="Arial" w:eastAsia="Times New Roman" w:hAnsi="Arial" w:cs="Arial"/>
                      <w:color w:val="000000"/>
                      <w:sz w:val="18"/>
                      <w:szCs w:val="18"/>
                      <w:lang w:eastAsia="en-GB"/>
                    </w:rPr>
                    <w:t>.</w:t>
                  </w:r>
                </w:p>
              </w:tc>
              <w:tc>
                <w:tcPr>
                  <w:tcW w:w="1418" w:type="dxa"/>
                  <w:tcBorders>
                    <w:top w:val="nil"/>
                    <w:left w:val="nil"/>
                    <w:bottom w:val="single" w:sz="4" w:space="0" w:color="808080"/>
                    <w:right w:val="single" w:sz="4" w:space="0" w:color="808080"/>
                  </w:tcBorders>
                  <w:shd w:val="clear" w:color="000000" w:fill="FFFFFF"/>
                  <w:noWrap/>
                  <w:hideMark/>
                </w:tcPr>
                <w:p w14:paraId="4A44D884" w14:textId="42A9E89F" w:rsidR="00416FDE" w:rsidRPr="006F4A41" w:rsidRDefault="00416FDE"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r w:rsidRPr="006F4A41">
                    <w:rPr>
                      <w:rFonts w:ascii="Arial" w:eastAsia="Times New Roman" w:hAnsi="Arial" w:cs="Arial"/>
                      <w:color w:val="000000"/>
                      <w:lang w:eastAsia="en-GB"/>
                    </w:rPr>
                    <w:t> </w:t>
                  </w:r>
                </w:p>
              </w:tc>
              <w:tc>
                <w:tcPr>
                  <w:tcW w:w="1559" w:type="dxa"/>
                  <w:tcBorders>
                    <w:top w:val="nil"/>
                    <w:left w:val="nil"/>
                    <w:bottom w:val="single" w:sz="4" w:space="0" w:color="808080"/>
                    <w:right w:val="single" w:sz="4" w:space="0" w:color="808080"/>
                  </w:tcBorders>
                  <w:shd w:val="clear" w:color="000000" w:fill="FFFFFF"/>
                  <w:noWrap/>
                  <w:hideMark/>
                </w:tcPr>
                <w:p w14:paraId="4E331C57" w14:textId="484CCCB2" w:rsidR="00416FDE" w:rsidRPr="006F4A41" w:rsidRDefault="00416FDE"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r w:rsidRPr="006F4A41">
                    <w:rPr>
                      <w:rFonts w:ascii="Arial" w:eastAsia="Times New Roman" w:hAnsi="Arial" w:cs="Arial"/>
                      <w:color w:val="000000"/>
                      <w:lang w:eastAsia="en-GB"/>
                    </w:rPr>
                    <w:t> </w:t>
                  </w:r>
                </w:p>
              </w:tc>
              <w:tc>
                <w:tcPr>
                  <w:tcW w:w="1417" w:type="dxa"/>
                  <w:tcBorders>
                    <w:top w:val="nil"/>
                    <w:left w:val="nil"/>
                    <w:bottom w:val="single" w:sz="4" w:space="0" w:color="808080"/>
                    <w:right w:val="single" w:sz="4" w:space="0" w:color="808080"/>
                  </w:tcBorders>
                  <w:shd w:val="clear" w:color="000000" w:fill="FFFFFF"/>
                  <w:noWrap/>
                  <w:hideMark/>
                </w:tcPr>
                <w:p w14:paraId="19D30E06" w14:textId="017E9E15" w:rsidR="00416FDE" w:rsidRPr="006F4A41" w:rsidRDefault="00416FDE"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r w:rsidRPr="006F4A41">
                    <w:rPr>
                      <w:rFonts w:ascii="Arial" w:eastAsia="Times New Roman" w:hAnsi="Arial" w:cs="Arial"/>
                      <w:color w:val="000000"/>
                      <w:lang w:eastAsia="en-GB"/>
                    </w:rPr>
                    <w:t> </w:t>
                  </w:r>
                </w:p>
              </w:tc>
              <w:tc>
                <w:tcPr>
                  <w:tcW w:w="1953" w:type="dxa"/>
                  <w:tcBorders>
                    <w:top w:val="nil"/>
                    <w:left w:val="nil"/>
                    <w:bottom w:val="single" w:sz="4" w:space="0" w:color="808080"/>
                    <w:right w:val="single" w:sz="4" w:space="0" w:color="808080"/>
                  </w:tcBorders>
                  <w:shd w:val="clear" w:color="000000" w:fill="FFFFFF"/>
                  <w:noWrap/>
                  <w:hideMark/>
                </w:tcPr>
                <w:p w14:paraId="50CDBC8B" w14:textId="52CB23F9" w:rsidR="00416FDE" w:rsidRPr="006F4A41" w:rsidRDefault="00416FDE"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r w:rsidRPr="006F4A41">
                    <w:rPr>
                      <w:rFonts w:ascii="Arial" w:eastAsia="Times New Roman" w:hAnsi="Arial" w:cs="Arial"/>
                      <w:color w:val="000000"/>
                      <w:lang w:eastAsia="en-GB"/>
                    </w:rPr>
                    <w:t> </w:t>
                  </w:r>
                </w:p>
              </w:tc>
              <w:tc>
                <w:tcPr>
                  <w:tcW w:w="1722" w:type="dxa"/>
                  <w:tcBorders>
                    <w:top w:val="nil"/>
                    <w:left w:val="nil"/>
                    <w:bottom w:val="single" w:sz="4" w:space="0" w:color="808080"/>
                    <w:right w:val="single" w:sz="4" w:space="0" w:color="808080"/>
                  </w:tcBorders>
                  <w:shd w:val="clear" w:color="000000" w:fill="FFFFFF"/>
                  <w:noWrap/>
                  <w:hideMark/>
                </w:tcPr>
                <w:p w14:paraId="7FC6FB75" w14:textId="06FCA59C" w:rsidR="00416FDE" w:rsidRPr="006F4A41" w:rsidRDefault="00416FD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Pr>
                      <w:rFonts w:ascii="Arial" w:eastAsia="Times New Roman" w:hAnsi="Arial" w:cs="Arial"/>
                      <w:color w:val="000000"/>
                      <w:lang w:eastAsia="en-GB"/>
                    </w:rPr>
                    <w:t>2</w:t>
                  </w:r>
                </w:p>
              </w:tc>
              <w:tc>
                <w:tcPr>
                  <w:tcW w:w="2952" w:type="dxa"/>
                  <w:tcBorders>
                    <w:top w:val="nil"/>
                    <w:left w:val="nil"/>
                    <w:bottom w:val="single" w:sz="4" w:space="0" w:color="808080"/>
                    <w:right w:val="single" w:sz="4" w:space="0" w:color="808080"/>
                  </w:tcBorders>
                  <w:shd w:val="clear" w:color="000000" w:fill="FFFFFF"/>
                  <w:noWrap/>
                  <w:hideMark/>
                </w:tcPr>
                <w:p w14:paraId="7A2ACCD4" w14:textId="16FEF8C7" w:rsidR="00416FDE" w:rsidRPr="006F4A41" w:rsidRDefault="00416FDE"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 xml:space="preserve">PAG related to the new GCSE </w:t>
                  </w:r>
                  <w:r w:rsidR="0073730E">
                    <w:rPr>
                      <w:rFonts w:ascii="Arial" w:eastAsia="Times New Roman" w:hAnsi="Arial" w:cs="Arial"/>
                      <w:color w:val="000000"/>
                      <w:lang w:eastAsia="en-GB"/>
                    </w:rPr>
                    <w:t>S</w:t>
                  </w:r>
                  <w:r>
                    <w:rPr>
                      <w:rFonts w:ascii="Arial" w:eastAsia="Times New Roman" w:hAnsi="Arial" w:cs="Arial"/>
                      <w:color w:val="000000"/>
                      <w:lang w:eastAsia="en-GB"/>
                    </w:rPr>
                    <w:t>cience courses (AQA and OCR)</w:t>
                  </w:r>
                  <w:r w:rsidRPr="006F4A41">
                    <w:rPr>
                      <w:rFonts w:ascii="Arial" w:eastAsia="Times New Roman" w:hAnsi="Arial" w:cs="Arial"/>
                      <w:color w:val="000000"/>
                      <w:lang w:eastAsia="en-GB"/>
                    </w:rPr>
                    <w:t> </w:t>
                  </w:r>
                </w:p>
              </w:tc>
            </w:tr>
            <w:tr w:rsidR="00416FDE" w:rsidRPr="006F4A41" w14:paraId="356F6992" w14:textId="77777777" w:rsidTr="002F7A29">
              <w:trPr>
                <w:trHeight w:val="1129"/>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06271A6D" w14:textId="31B1143D" w:rsidR="00416FDE" w:rsidRPr="006F4A41" w:rsidRDefault="00416FDE" w:rsidP="006F4A4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Practical (</w:t>
                  </w:r>
                  <w:r w:rsidRPr="006F4A41">
                    <w:rPr>
                      <w:rFonts w:ascii="Arial" w:eastAsia="Times New Roman" w:hAnsi="Arial" w:cs="Arial"/>
                      <w:color w:val="000000"/>
                      <w:sz w:val="18"/>
                      <w:szCs w:val="18"/>
                      <w:lang w:eastAsia="en-GB"/>
                    </w:rPr>
                    <w:t xml:space="preserve">Hands on use of apparatus working individually or </w:t>
                  </w:r>
                  <w:r w:rsidR="00B7648E">
                    <w:rPr>
                      <w:rFonts w:ascii="Arial" w:eastAsia="Times New Roman" w:hAnsi="Arial" w:cs="Arial"/>
                      <w:color w:val="000000"/>
                      <w:sz w:val="18"/>
                      <w:szCs w:val="18"/>
                      <w:lang w:eastAsia="en-GB"/>
                    </w:rPr>
                    <w:t xml:space="preserve">in </w:t>
                  </w:r>
                  <w:r w:rsidRPr="006F4A41">
                    <w:rPr>
                      <w:rFonts w:ascii="Arial" w:eastAsia="Times New Roman" w:hAnsi="Arial" w:cs="Arial"/>
                      <w:color w:val="000000"/>
                      <w:sz w:val="18"/>
                      <w:szCs w:val="18"/>
                      <w:lang w:eastAsia="en-GB"/>
                    </w:rPr>
                    <w:t>small groups. Observation of demonstrations is not deemed to be practical work)</w:t>
                  </w:r>
                  <w:r w:rsidR="00B7648E">
                    <w:rPr>
                      <w:rFonts w:ascii="Arial" w:eastAsia="Times New Roman" w:hAnsi="Arial" w:cs="Arial"/>
                      <w:color w:val="000000"/>
                      <w:sz w:val="18"/>
                      <w:szCs w:val="18"/>
                      <w:lang w:eastAsia="en-GB"/>
                    </w:rPr>
                    <w:t>.</w:t>
                  </w:r>
                </w:p>
              </w:tc>
              <w:tc>
                <w:tcPr>
                  <w:tcW w:w="1418" w:type="dxa"/>
                  <w:tcBorders>
                    <w:top w:val="nil"/>
                    <w:left w:val="nil"/>
                    <w:bottom w:val="single" w:sz="4" w:space="0" w:color="808080"/>
                    <w:right w:val="single" w:sz="4" w:space="0" w:color="808080"/>
                  </w:tcBorders>
                  <w:shd w:val="clear" w:color="000000" w:fill="FFFFFF"/>
                  <w:noWrap/>
                  <w:hideMark/>
                </w:tcPr>
                <w:p w14:paraId="252D7455" w14:textId="37FE37AD" w:rsidR="00416FDE" w:rsidRPr="006F4A41" w:rsidRDefault="00416FDE"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Pr="006F4A41">
                    <w:rPr>
                      <w:rFonts w:ascii="Arial" w:eastAsia="Times New Roman" w:hAnsi="Arial" w:cs="Arial"/>
                      <w:color w:val="000000"/>
                      <w:lang w:eastAsia="en-GB"/>
                    </w:rPr>
                    <w:t> </w:t>
                  </w:r>
                </w:p>
              </w:tc>
              <w:tc>
                <w:tcPr>
                  <w:tcW w:w="1559" w:type="dxa"/>
                  <w:tcBorders>
                    <w:top w:val="nil"/>
                    <w:left w:val="nil"/>
                    <w:bottom w:val="single" w:sz="4" w:space="0" w:color="808080"/>
                    <w:right w:val="single" w:sz="4" w:space="0" w:color="808080"/>
                  </w:tcBorders>
                  <w:shd w:val="clear" w:color="000000" w:fill="FFFFFF"/>
                  <w:noWrap/>
                  <w:hideMark/>
                </w:tcPr>
                <w:p w14:paraId="5BD4A536" w14:textId="6687DD9C" w:rsidR="00416FDE" w:rsidRPr="006F4A41" w:rsidRDefault="00416FD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Pr>
                      <w:rFonts w:ascii="Arial" w:eastAsia="Times New Roman" w:hAnsi="Arial" w:cs="Arial"/>
                      <w:color w:val="000000"/>
                      <w:lang w:eastAsia="en-GB"/>
                    </w:rPr>
                    <w:t>1</w:t>
                  </w:r>
                </w:p>
              </w:tc>
              <w:tc>
                <w:tcPr>
                  <w:tcW w:w="1417" w:type="dxa"/>
                  <w:tcBorders>
                    <w:top w:val="nil"/>
                    <w:left w:val="nil"/>
                    <w:bottom w:val="single" w:sz="4" w:space="0" w:color="808080"/>
                    <w:right w:val="single" w:sz="4" w:space="0" w:color="808080"/>
                  </w:tcBorders>
                  <w:shd w:val="clear" w:color="000000" w:fill="FFFFFF"/>
                  <w:noWrap/>
                  <w:hideMark/>
                </w:tcPr>
                <w:p w14:paraId="07D2FBA3" w14:textId="0C502C85" w:rsidR="00416FDE" w:rsidRPr="006F4A41" w:rsidRDefault="00416FD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Pr>
                      <w:rFonts w:ascii="Arial" w:eastAsia="Times New Roman" w:hAnsi="Arial" w:cs="Arial"/>
                      <w:color w:val="000000"/>
                      <w:lang w:eastAsia="en-GB"/>
                    </w:rPr>
                    <w:t>1</w:t>
                  </w:r>
                </w:p>
              </w:tc>
              <w:tc>
                <w:tcPr>
                  <w:tcW w:w="1953" w:type="dxa"/>
                  <w:tcBorders>
                    <w:top w:val="nil"/>
                    <w:left w:val="nil"/>
                    <w:bottom w:val="single" w:sz="4" w:space="0" w:color="808080"/>
                    <w:right w:val="single" w:sz="4" w:space="0" w:color="808080"/>
                  </w:tcBorders>
                  <w:shd w:val="clear" w:color="000000" w:fill="FFFFFF"/>
                  <w:noWrap/>
                  <w:hideMark/>
                </w:tcPr>
                <w:p w14:paraId="440C48B9" w14:textId="7EF833CB" w:rsidR="00416FDE" w:rsidRPr="006F4A41" w:rsidRDefault="00416FDE"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Pr="006F4A41">
                    <w:rPr>
                      <w:rFonts w:ascii="Arial" w:eastAsia="Times New Roman" w:hAnsi="Arial" w:cs="Arial"/>
                      <w:color w:val="000000"/>
                      <w:lang w:eastAsia="en-GB"/>
                    </w:rPr>
                    <w:t> </w:t>
                  </w:r>
                </w:p>
              </w:tc>
              <w:tc>
                <w:tcPr>
                  <w:tcW w:w="1722" w:type="dxa"/>
                  <w:tcBorders>
                    <w:top w:val="nil"/>
                    <w:left w:val="nil"/>
                    <w:bottom w:val="single" w:sz="4" w:space="0" w:color="808080"/>
                    <w:right w:val="single" w:sz="4" w:space="0" w:color="808080"/>
                  </w:tcBorders>
                  <w:shd w:val="clear" w:color="000000" w:fill="FFFFFF"/>
                  <w:noWrap/>
                  <w:hideMark/>
                </w:tcPr>
                <w:p w14:paraId="264EB700" w14:textId="64A2C594" w:rsidR="00416FDE" w:rsidRPr="006F4A41" w:rsidRDefault="00416FD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Pr>
                      <w:rFonts w:ascii="Arial" w:eastAsia="Times New Roman" w:hAnsi="Arial" w:cs="Arial"/>
                      <w:color w:val="000000"/>
                      <w:lang w:eastAsia="en-GB"/>
                    </w:rPr>
                    <w:t>1</w:t>
                  </w:r>
                </w:p>
              </w:tc>
              <w:tc>
                <w:tcPr>
                  <w:tcW w:w="2952" w:type="dxa"/>
                  <w:tcBorders>
                    <w:top w:val="nil"/>
                    <w:left w:val="nil"/>
                    <w:bottom w:val="single" w:sz="4" w:space="0" w:color="808080"/>
                    <w:right w:val="single" w:sz="4" w:space="0" w:color="808080"/>
                  </w:tcBorders>
                  <w:shd w:val="clear" w:color="000000" w:fill="FFFFFF"/>
                  <w:noWrap/>
                  <w:hideMark/>
                </w:tcPr>
                <w:p w14:paraId="10D6EF34" w14:textId="408B2691" w:rsidR="00416FDE" w:rsidRPr="006F4A41" w:rsidRDefault="00416FDE" w:rsidP="00BF5FCE">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BF5FCE">
                    <w:rPr>
                      <w:rFonts w:ascii="Arial" w:eastAsia="Times New Roman" w:hAnsi="Arial" w:cs="Arial"/>
                      <w:color w:val="000000"/>
                      <w:lang w:eastAsia="en-GB"/>
                    </w:rPr>
                    <w:t>0</w:t>
                  </w:r>
                </w:p>
              </w:tc>
            </w:tr>
            <w:tr w:rsidR="00416FDE" w:rsidRPr="006F4A41" w14:paraId="37B2128A" w14:textId="77777777" w:rsidTr="002F7A29">
              <w:trPr>
                <w:trHeight w:val="960"/>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0E31D22B" w14:textId="4E9AB572" w:rsidR="00416FDE" w:rsidRPr="006F4A41" w:rsidRDefault="00416FDE" w:rsidP="00B7648E">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Coaching/ Mentoring (</w:t>
                  </w:r>
                  <w:r w:rsidRPr="006F4A41">
                    <w:rPr>
                      <w:rFonts w:ascii="Arial" w:eastAsia="Times New Roman" w:hAnsi="Arial" w:cs="Arial"/>
                      <w:color w:val="000000"/>
                      <w:sz w:val="18"/>
                      <w:szCs w:val="18"/>
                      <w:lang w:eastAsia="en-GB"/>
                    </w:rPr>
                    <w:t>One to one or small group sessions involving coaching, mentoring or allied techniques led by an experienced practitioner)</w:t>
                  </w:r>
                  <w:r w:rsidR="00B7648E">
                    <w:rPr>
                      <w:rFonts w:ascii="Arial" w:eastAsia="Times New Roman" w:hAnsi="Arial" w:cs="Arial"/>
                      <w:color w:val="000000"/>
                      <w:sz w:val="18"/>
                      <w:szCs w:val="18"/>
                      <w:lang w:eastAsia="en-GB"/>
                    </w:rPr>
                    <w:t>.</w:t>
                  </w:r>
                </w:p>
              </w:tc>
              <w:tc>
                <w:tcPr>
                  <w:tcW w:w="1418" w:type="dxa"/>
                  <w:tcBorders>
                    <w:top w:val="nil"/>
                    <w:left w:val="nil"/>
                    <w:bottom w:val="single" w:sz="4" w:space="0" w:color="808080"/>
                    <w:right w:val="single" w:sz="4" w:space="0" w:color="808080"/>
                  </w:tcBorders>
                  <w:shd w:val="clear" w:color="000000" w:fill="FFFFFF"/>
                  <w:noWrap/>
                  <w:hideMark/>
                </w:tcPr>
                <w:p w14:paraId="28588414" w14:textId="4EBD4F32" w:rsidR="00416FDE" w:rsidRPr="006F4A41" w:rsidRDefault="00416FD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Pr>
                      <w:rFonts w:ascii="Arial" w:eastAsia="Times New Roman" w:hAnsi="Arial" w:cs="Arial"/>
                      <w:color w:val="000000"/>
                      <w:lang w:eastAsia="en-GB"/>
                    </w:rPr>
                    <w:t>2</w:t>
                  </w:r>
                </w:p>
              </w:tc>
              <w:tc>
                <w:tcPr>
                  <w:tcW w:w="1559" w:type="dxa"/>
                  <w:tcBorders>
                    <w:top w:val="nil"/>
                    <w:left w:val="nil"/>
                    <w:bottom w:val="single" w:sz="4" w:space="0" w:color="808080"/>
                    <w:right w:val="single" w:sz="4" w:space="0" w:color="808080"/>
                  </w:tcBorders>
                  <w:shd w:val="clear" w:color="000000" w:fill="FFFFFF"/>
                  <w:noWrap/>
                  <w:hideMark/>
                </w:tcPr>
                <w:p w14:paraId="66CFBF8A" w14:textId="7CE73D7F" w:rsidR="00416FDE" w:rsidRPr="006F4A41" w:rsidRDefault="00416FDE"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r w:rsidRPr="006F4A41">
                    <w:rPr>
                      <w:rFonts w:ascii="Arial" w:eastAsia="Times New Roman" w:hAnsi="Arial" w:cs="Arial"/>
                      <w:color w:val="000000"/>
                      <w:lang w:eastAsia="en-GB"/>
                    </w:rPr>
                    <w:t> </w:t>
                  </w:r>
                </w:p>
              </w:tc>
              <w:tc>
                <w:tcPr>
                  <w:tcW w:w="1417" w:type="dxa"/>
                  <w:tcBorders>
                    <w:top w:val="nil"/>
                    <w:left w:val="nil"/>
                    <w:bottom w:val="single" w:sz="4" w:space="0" w:color="808080"/>
                    <w:right w:val="single" w:sz="4" w:space="0" w:color="808080"/>
                  </w:tcBorders>
                  <w:shd w:val="clear" w:color="000000" w:fill="FFFFFF"/>
                  <w:noWrap/>
                  <w:hideMark/>
                </w:tcPr>
                <w:p w14:paraId="4AF40DE3" w14:textId="0595908F" w:rsidR="00416FDE" w:rsidRPr="006F4A41" w:rsidRDefault="00416FDE"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r w:rsidRPr="006F4A41">
                    <w:rPr>
                      <w:rFonts w:ascii="Arial" w:eastAsia="Times New Roman" w:hAnsi="Arial" w:cs="Arial"/>
                      <w:color w:val="000000"/>
                      <w:lang w:eastAsia="en-GB"/>
                    </w:rPr>
                    <w:t> </w:t>
                  </w:r>
                </w:p>
              </w:tc>
              <w:tc>
                <w:tcPr>
                  <w:tcW w:w="1953" w:type="dxa"/>
                  <w:tcBorders>
                    <w:top w:val="nil"/>
                    <w:left w:val="nil"/>
                    <w:bottom w:val="single" w:sz="4" w:space="0" w:color="808080"/>
                    <w:right w:val="single" w:sz="4" w:space="0" w:color="808080"/>
                  </w:tcBorders>
                  <w:shd w:val="clear" w:color="000000" w:fill="FFFFFF"/>
                  <w:noWrap/>
                  <w:hideMark/>
                </w:tcPr>
                <w:p w14:paraId="0FC5A7DE" w14:textId="477A3980" w:rsidR="00416FDE" w:rsidRPr="006F4A41" w:rsidRDefault="00416FD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Pr>
                      <w:rFonts w:ascii="Arial" w:eastAsia="Times New Roman" w:hAnsi="Arial" w:cs="Arial"/>
                      <w:color w:val="000000"/>
                      <w:lang w:eastAsia="en-GB"/>
                    </w:rPr>
                    <w:t>2</w:t>
                  </w:r>
                </w:p>
              </w:tc>
              <w:tc>
                <w:tcPr>
                  <w:tcW w:w="1722" w:type="dxa"/>
                  <w:tcBorders>
                    <w:top w:val="nil"/>
                    <w:left w:val="nil"/>
                    <w:bottom w:val="single" w:sz="4" w:space="0" w:color="808080"/>
                    <w:right w:val="single" w:sz="4" w:space="0" w:color="808080"/>
                  </w:tcBorders>
                  <w:shd w:val="clear" w:color="000000" w:fill="FFFFFF"/>
                  <w:noWrap/>
                  <w:hideMark/>
                </w:tcPr>
                <w:p w14:paraId="2CC5A06E" w14:textId="1E450C44" w:rsidR="00416FDE" w:rsidRPr="006F4A41" w:rsidRDefault="00416FD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Pr>
                      <w:rFonts w:ascii="Arial" w:eastAsia="Times New Roman" w:hAnsi="Arial" w:cs="Arial"/>
                      <w:color w:val="000000"/>
                      <w:lang w:eastAsia="en-GB"/>
                    </w:rPr>
                    <w:t>2</w:t>
                  </w:r>
                </w:p>
              </w:tc>
              <w:tc>
                <w:tcPr>
                  <w:tcW w:w="2952" w:type="dxa"/>
                  <w:tcBorders>
                    <w:top w:val="nil"/>
                    <w:left w:val="nil"/>
                    <w:bottom w:val="single" w:sz="4" w:space="0" w:color="808080"/>
                    <w:right w:val="single" w:sz="4" w:space="0" w:color="808080"/>
                  </w:tcBorders>
                  <w:shd w:val="clear" w:color="000000" w:fill="FFFFFF"/>
                  <w:noWrap/>
                  <w:hideMark/>
                </w:tcPr>
                <w:p w14:paraId="39695CF0" w14:textId="59F44D24" w:rsidR="00416FDE" w:rsidRPr="006F4A41" w:rsidRDefault="00BF5FCE" w:rsidP="00BF5FCE">
                  <w:pPr>
                    <w:spacing w:after="0" w:line="240" w:lineRule="auto"/>
                    <w:jc w:val="center"/>
                    <w:rPr>
                      <w:rFonts w:ascii="Arial" w:eastAsia="Times New Roman" w:hAnsi="Arial" w:cs="Arial"/>
                      <w:color w:val="000000"/>
                      <w:lang w:eastAsia="en-GB"/>
                    </w:rPr>
                  </w:pPr>
                  <w:r>
                    <w:rPr>
                      <w:rFonts w:ascii="Arial" w:eastAsia="Times New Roman" w:hAnsi="Arial" w:cs="Arial"/>
                      <w:noProof/>
                      <w:color w:val="000000"/>
                      <w:lang w:eastAsia="en-GB"/>
                    </w:rPr>
                    <mc:AlternateContent>
                      <mc:Choice Requires="wps">
                        <w:drawing>
                          <wp:anchor distT="0" distB="0" distL="114300" distR="114300" simplePos="0" relativeHeight="251661312" behindDoc="0" locked="0" layoutInCell="1" allowOverlap="1" wp14:anchorId="65F36E7E" wp14:editId="0C404003">
                            <wp:simplePos x="0" y="0"/>
                            <wp:positionH relativeFrom="column">
                              <wp:posOffset>-43180</wp:posOffset>
                            </wp:positionH>
                            <wp:positionV relativeFrom="paragraph">
                              <wp:posOffset>111125</wp:posOffset>
                            </wp:positionV>
                            <wp:extent cx="198120" cy="0"/>
                            <wp:effectExtent l="38100" t="133350" r="11430" b="133350"/>
                            <wp:wrapNone/>
                            <wp:docPr id="3" name="Straight Arrow Connector 3"/>
                            <wp:cNvGraphicFramePr/>
                            <a:graphic xmlns:a="http://schemas.openxmlformats.org/drawingml/2006/main">
                              <a:graphicData uri="http://schemas.microsoft.com/office/word/2010/wordprocessingShape">
                                <wps:wsp>
                                  <wps:cNvCnPr/>
                                  <wps:spPr>
                                    <a:xfrm flipH="1" flipV="1">
                                      <a:off x="0" y="0"/>
                                      <a:ext cx="198120" cy="0"/>
                                    </a:xfrm>
                                    <a:prstGeom prst="straightConnector1">
                                      <a:avLst/>
                                    </a:prstGeom>
                                    <a:noFill/>
                                    <a:ln w="3810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EEF6A24" id="_x0000_t32" coordsize="21600,21600" o:spt="32" o:oned="t" path="m,l21600,21600e" filled="f">
                            <v:path arrowok="t" fillok="f" o:connecttype="none"/>
                            <o:lock v:ext="edit" shapetype="t"/>
                          </v:shapetype>
                          <v:shape id="Straight Arrow Connector 3" o:spid="_x0000_s1026" type="#_x0000_t32" style="position:absolute;margin-left:-3.4pt;margin-top:8.75pt;width:15.6pt;height:0;flip:x 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XC7gEAAMkDAAAOAAAAZHJzL2Uyb0RvYy54bWysU8tu2zAQvBfoPxC817IdoHAFy0FgN+2h&#10;aA0k7X1DURIBvrDLWvbfd0kpRpreiuhALLWY0czuaHt7dlacNJIJvpGrxVIK7VVoje8b+fPx/sNG&#10;CkrgW7DB60ZeNMnb3ft32zHWeh2GYFuNgkk81WNs5JBSrKuK1KAd0CJE7bnZBXSQ+Ip91SKMzO5s&#10;tV4uP1ZjwDZiUJqI3x6mptwV/q7TKv3oOtJJ2EaytlROLOdTPqvdFuoeIQ5GzTLgP1Q4MJ4/eqU6&#10;QALxG80/VM4oDBS6tFDBVaHrjNLFA7tZLV+5eRgg6uKFh0PxOiZ6O1r1/XREYdpG3kjhwfGKHhKC&#10;6Yck7hDDKPbBex5jQHGTpzVGqhm090ecbxSPmK2fO3SisyZ+5SDIUv3KVe6xUXEuU79cp67PSSh+&#10;ufq0Wa15N+q5VU1cGReR0hcdnMhFI2mWdtU0scPpGyVWw8BnQAb7cG+sLRu2XoxscbNa5g8BB62z&#10;kLh0ka2T76UA23OCVcIimII1bYZnIrrQ3qI4AYeIs9eG8ZHFS2GBEjfYUXnyeFjCX9Cs5wA0TODS&#10;mjLnTOLgW+MaubmioU5g7GffinSJvArIG5hprc9SdMn0bDfvYpp+rp5CeylLqfKN81LUzNnOgXx5&#10;5/rlH7j7AwAA//8DAFBLAwQUAAYACAAAACEAxoGYfdcAAAAHAQAADwAAAGRycy9kb3ducmV2Lnht&#10;bEyOQU7DMBBF90jcwRokdq1DVUIJcSoCgn1bDjCJhyRgj6PYbcPtGcQCln/+15tXbmfv1ImmOAQ2&#10;cLPMQBG3wQ7cGXg7vCw2oGJCtugCk4EvirCtLi9KLGw4845O+9QpgXAs0ECf0lhoHduePMZlGIml&#10;ew+TxyRx6rSd8Cxw7/Qqy3LtcWD50ONITz21n/ujF8om6cOz8/H+w+/q2HR13rzWxlxfzY8PoBLN&#10;6W8MP/qiDpU4NeHINipnYJGLeZL73S0o6VfrNajmN+uq1P/9q28AAAD//wMAUEsBAi0AFAAGAAgA&#10;AAAhALaDOJL+AAAA4QEAABMAAAAAAAAAAAAAAAAAAAAAAFtDb250ZW50X1R5cGVzXS54bWxQSwEC&#10;LQAUAAYACAAAACEAOP0h/9YAAACUAQAACwAAAAAAAAAAAAAAAAAvAQAAX3JlbHMvLnJlbHNQSwEC&#10;LQAUAAYACAAAACEAVpOFwu4BAADJAwAADgAAAAAAAAAAAAAAAAAuAgAAZHJzL2Uyb0RvYy54bWxQ&#10;SwECLQAUAAYACAAAACEAxoGYfdcAAAAHAQAADwAAAAAAAAAAAAAAAABIBAAAZHJzL2Rvd25yZXYu&#10;eG1sUEsFBgAAAAAEAAQA8wAAAEwFAAAAAA==&#10;" strokecolor="windowText" strokeweight="3pt">
                            <v:stroke endarrow="open" joinstyle="miter"/>
                          </v:shape>
                        </w:pict>
                      </mc:Fallback>
                    </mc:AlternateContent>
                  </w:r>
                  <w:r>
                    <w:rPr>
                      <w:rFonts w:ascii="Arial" w:eastAsia="Times New Roman" w:hAnsi="Arial" w:cs="Arial"/>
                      <w:color w:val="000000"/>
                      <w:lang w:eastAsia="en-GB"/>
                    </w:rPr>
                    <w:t>As part of 3 Immersion days  offered to each school</w:t>
                  </w:r>
                </w:p>
              </w:tc>
            </w:tr>
            <w:tr w:rsidR="00416FDE" w:rsidRPr="006F4A41" w14:paraId="4F3E801A" w14:textId="77777777" w:rsidTr="002F7A29">
              <w:trPr>
                <w:trHeight w:val="900"/>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457E10FF" w14:textId="6182C282" w:rsidR="00416FDE" w:rsidRPr="006F4A41" w:rsidRDefault="00416FDE" w:rsidP="00D33BE7">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Monitored independent learning (</w:t>
                  </w:r>
                  <w:r w:rsidRPr="006F4A41">
                    <w:rPr>
                      <w:rFonts w:ascii="Arial" w:eastAsia="Times New Roman" w:hAnsi="Arial" w:cs="Arial"/>
                      <w:color w:val="000000"/>
                      <w:sz w:val="18"/>
                      <w:szCs w:val="18"/>
                      <w:lang w:eastAsia="en-GB"/>
                    </w:rPr>
                    <w:t>e.g. online tutorial work)</w:t>
                  </w:r>
                  <w:r w:rsidR="00B7648E">
                    <w:rPr>
                      <w:rFonts w:ascii="Arial" w:eastAsia="Times New Roman" w:hAnsi="Arial" w:cs="Arial"/>
                      <w:color w:val="000000"/>
                      <w:sz w:val="18"/>
                      <w:szCs w:val="18"/>
                      <w:lang w:eastAsia="en-GB"/>
                    </w:rPr>
                    <w:t>.</w:t>
                  </w:r>
                </w:p>
              </w:tc>
              <w:tc>
                <w:tcPr>
                  <w:tcW w:w="1418" w:type="dxa"/>
                  <w:tcBorders>
                    <w:top w:val="nil"/>
                    <w:left w:val="nil"/>
                    <w:bottom w:val="single" w:sz="4" w:space="0" w:color="808080"/>
                    <w:right w:val="single" w:sz="4" w:space="0" w:color="808080"/>
                  </w:tcBorders>
                  <w:shd w:val="clear" w:color="000000" w:fill="FFFFFF"/>
                  <w:noWrap/>
                  <w:hideMark/>
                </w:tcPr>
                <w:p w14:paraId="105EF0D0" w14:textId="073FE221" w:rsidR="00416FDE" w:rsidRPr="006F4A41" w:rsidRDefault="00416FDE"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1559" w:type="dxa"/>
                  <w:tcBorders>
                    <w:top w:val="nil"/>
                    <w:left w:val="nil"/>
                    <w:bottom w:val="single" w:sz="4" w:space="0" w:color="808080"/>
                    <w:right w:val="single" w:sz="4" w:space="0" w:color="808080"/>
                  </w:tcBorders>
                  <w:shd w:val="clear" w:color="000000" w:fill="FFFFFF"/>
                  <w:noWrap/>
                  <w:hideMark/>
                </w:tcPr>
                <w:p w14:paraId="25491DCD" w14:textId="08E83FD2" w:rsidR="00416FDE" w:rsidRPr="006F4A41" w:rsidRDefault="00416FDE"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1417" w:type="dxa"/>
                  <w:tcBorders>
                    <w:top w:val="nil"/>
                    <w:left w:val="nil"/>
                    <w:bottom w:val="single" w:sz="4" w:space="0" w:color="808080"/>
                    <w:right w:val="single" w:sz="4" w:space="0" w:color="808080"/>
                  </w:tcBorders>
                  <w:shd w:val="clear" w:color="000000" w:fill="FFFFFF"/>
                  <w:noWrap/>
                  <w:hideMark/>
                </w:tcPr>
                <w:p w14:paraId="01090AD5" w14:textId="7C3560BD" w:rsidR="00416FDE" w:rsidRPr="006F4A41" w:rsidRDefault="00416FDE"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Pr="006F4A41">
                    <w:rPr>
                      <w:rFonts w:ascii="Arial" w:eastAsia="Times New Roman" w:hAnsi="Arial" w:cs="Arial"/>
                      <w:color w:val="000000"/>
                      <w:lang w:eastAsia="en-GB"/>
                    </w:rPr>
                    <w:t> </w:t>
                  </w:r>
                </w:p>
              </w:tc>
              <w:tc>
                <w:tcPr>
                  <w:tcW w:w="1953" w:type="dxa"/>
                  <w:tcBorders>
                    <w:top w:val="nil"/>
                    <w:left w:val="nil"/>
                    <w:bottom w:val="single" w:sz="4" w:space="0" w:color="808080"/>
                    <w:right w:val="single" w:sz="4" w:space="0" w:color="808080"/>
                  </w:tcBorders>
                  <w:shd w:val="clear" w:color="000000" w:fill="FFFFFF"/>
                  <w:noWrap/>
                  <w:hideMark/>
                </w:tcPr>
                <w:p w14:paraId="52F13A2F" w14:textId="261CFCF4" w:rsidR="00416FDE" w:rsidRPr="006F4A41" w:rsidRDefault="00416FDE"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Pr="006F4A41">
                    <w:rPr>
                      <w:rFonts w:ascii="Arial" w:eastAsia="Times New Roman" w:hAnsi="Arial" w:cs="Arial"/>
                      <w:color w:val="000000"/>
                      <w:lang w:eastAsia="en-GB"/>
                    </w:rPr>
                    <w:t> </w:t>
                  </w:r>
                </w:p>
              </w:tc>
              <w:tc>
                <w:tcPr>
                  <w:tcW w:w="1722" w:type="dxa"/>
                  <w:tcBorders>
                    <w:top w:val="nil"/>
                    <w:left w:val="nil"/>
                    <w:bottom w:val="single" w:sz="4" w:space="0" w:color="808080"/>
                    <w:right w:val="single" w:sz="4" w:space="0" w:color="808080"/>
                  </w:tcBorders>
                  <w:shd w:val="clear" w:color="000000" w:fill="FFFFFF"/>
                  <w:noWrap/>
                  <w:hideMark/>
                </w:tcPr>
                <w:p w14:paraId="0B520EBF" w14:textId="23DCB510" w:rsidR="00416FDE" w:rsidRPr="006F4A41" w:rsidRDefault="00416FDE"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Pr="006F4A41">
                    <w:rPr>
                      <w:rFonts w:ascii="Arial" w:eastAsia="Times New Roman" w:hAnsi="Arial" w:cs="Arial"/>
                      <w:color w:val="000000"/>
                      <w:lang w:eastAsia="en-GB"/>
                    </w:rPr>
                    <w:t> </w:t>
                  </w:r>
                </w:p>
              </w:tc>
              <w:tc>
                <w:tcPr>
                  <w:tcW w:w="2952" w:type="dxa"/>
                  <w:tcBorders>
                    <w:top w:val="nil"/>
                    <w:left w:val="nil"/>
                    <w:bottom w:val="single" w:sz="4" w:space="0" w:color="808080"/>
                    <w:right w:val="single" w:sz="4" w:space="0" w:color="808080"/>
                  </w:tcBorders>
                  <w:shd w:val="clear" w:color="000000" w:fill="FFFFFF"/>
                  <w:noWrap/>
                  <w:hideMark/>
                </w:tcPr>
                <w:p w14:paraId="54AA9E3B" w14:textId="43ED0851" w:rsidR="00416FDE" w:rsidRPr="006F4A41" w:rsidRDefault="00BF5FCE" w:rsidP="00BF5FCE">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0</w:t>
                  </w:r>
                </w:p>
                <w:p w14:paraId="043F820C" w14:textId="0B4913F9" w:rsidR="00416FDE" w:rsidRPr="006F4A41" w:rsidRDefault="00416FDE" w:rsidP="00BF5FCE">
                  <w:pPr>
                    <w:spacing w:after="0" w:line="240" w:lineRule="auto"/>
                    <w:jc w:val="center"/>
                    <w:rPr>
                      <w:rFonts w:ascii="Arial" w:eastAsia="Times New Roman" w:hAnsi="Arial" w:cs="Arial"/>
                      <w:color w:val="000000"/>
                      <w:lang w:eastAsia="en-GB"/>
                    </w:rPr>
                  </w:pPr>
                </w:p>
              </w:tc>
            </w:tr>
            <w:tr w:rsidR="00416FDE" w:rsidRPr="006F4A41" w14:paraId="3666172D" w14:textId="77777777" w:rsidTr="002F7A29">
              <w:trPr>
                <w:trHeight w:val="472"/>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3ED551C3" w14:textId="111EB141" w:rsidR="00416FDE" w:rsidRDefault="00416FDE" w:rsidP="00D33BE7">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Other modes (</w:t>
                  </w:r>
                  <w:r w:rsidRPr="00BA0D4F">
                    <w:rPr>
                      <w:rFonts w:ascii="Arial" w:eastAsia="Times New Roman" w:hAnsi="Arial" w:cs="Arial"/>
                      <w:color w:val="000000"/>
                      <w:sz w:val="18"/>
                      <w:szCs w:val="18"/>
                      <w:lang w:eastAsia="en-GB"/>
                    </w:rPr>
                    <w:t>please specify below</w:t>
                  </w:r>
                  <w:r w:rsidRPr="006F4A41">
                    <w:rPr>
                      <w:rFonts w:ascii="Arial" w:eastAsia="Times New Roman" w:hAnsi="Arial" w:cs="Arial"/>
                      <w:color w:val="000000"/>
                      <w:lang w:eastAsia="en-GB"/>
                    </w:rPr>
                    <w:t>)</w:t>
                  </w:r>
                  <w:r w:rsidR="00B7648E">
                    <w:rPr>
                      <w:rFonts w:ascii="Arial" w:eastAsia="Times New Roman" w:hAnsi="Arial" w:cs="Arial"/>
                      <w:color w:val="000000"/>
                      <w:lang w:eastAsia="en-GB"/>
                    </w:rPr>
                    <w:t>.</w:t>
                  </w:r>
                </w:p>
                <w:p w14:paraId="7AC977D8" w14:textId="77777777" w:rsidR="00416FDE" w:rsidRDefault="00416FDE" w:rsidP="00D33BE7">
                  <w:pPr>
                    <w:spacing w:after="0" w:line="240" w:lineRule="auto"/>
                    <w:rPr>
                      <w:rFonts w:ascii="Arial" w:eastAsia="Times New Roman" w:hAnsi="Arial" w:cs="Arial"/>
                      <w:color w:val="000000"/>
                      <w:lang w:eastAsia="en-GB"/>
                    </w:rPr>
                  </w:pPr>
                </w:p>
                <w:p w14:paraId="2BC53758" w14:textId="18AE88F9" w:rsidR="00416FDE" w:rsidRPr="006F4A41" w:rsidRDefault="00416FDE" w:rsidP="00D33BE7">
                  <w:pPr>
                    <w:spacing w:after="0" w:line="240" w:lineRule="auto"/>
                    <w:rPr>
                      <w:rFonts w:ascii="Arial" w:eastAsia="Times New Roman" w:hAnsi="Arial" w:cs="Arial"/>
                      <w:color w:val="000000"/>
                      <w:lang w:eastAsia="en-GB"/>
                    </w:rPr>
                  </w:pPr>
                </w:p>
              </w:tc>
              <w:tc>
                <w:tcPr>
                  <w:tcW w:w="1418" w:type="dxa"/>
                  <w:tcBorders>
                    <w:top w:val="nil"/>
                    <w:left w:val="nil"/>
                    <w:bottom w:val="single" w:sz="4" w:space="0" w:color="808080"/>
                    <w:right w:val="single" w:sz="4" w:space="0" w:color="808080"/>
                  </w:tcBorders>
                  <w:shd w:val="clear" w:color="000000" w:fill="FFFFFF"/>
                  <w:noWrap/>
                  <w:hideMark/>
                </w:tcPr>
                <w:p w14:paraId="47E8F2E6" w14:textId="02EC88ED" w:rsidR="00416FDE" w:rsidRPr="006F4A41" w:rsidRDefault="00416FD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Pr>
                      <w:rFonts w:ascii="Arial" w:eastAsia="Times New Roman" w:hAnsi="Arial" w:cs="Arial"/>
                      <w:color w:val="000000"/>
                      <w:lang w:eastAsia="en-GB"/>
                    </w:rPr>
                    <w:t>2</w:t>
                  </w:r>
                </w:p>
              </w:tc>
              <w:tc>
                <w:tcPr>
                  <w:tcW w:w="1559" w:type="dxa"/>
                  <w:tcBorders>
                    <w:top w:val="nil"/>
                    <w:left w:val="nil"/>
                    <w:bottom w:val="single" w:sz="4" w:space="0" w:color="808080"/>
                    <w:right w:val="single" w:sz="4" w:space="0" w:color="808080"/>
                  </w:tcBorders>
                  <w:shd w:val="clear" w:color="000000" w:fill="FFFFFF"/>
                  <w:noWrap/>
                  <w:hideMark/>
                </w:tcPr>
                <w:p w14:paraId="4EBB49C8" w14:textId="08069B0C" w:rsidR="00416FDE" w:rsidRPr="006F4A41" w:rsidRDefault="00416FDE"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r w:rsidRPr="006F4A41">
                    <w:rPr>
                      <w:rFonts w:ascii="Arial" w:eastAsia="Times New Roman" w:hAnsi="Arial" w:cs="Arial"/>
                      <w:color w:val="000000"/>
                      <w:lang w:eastAsia="en-GB"/>
                    </w:rPr>
                    <w:t> </w:t>
                  </w:r>
                </w:p>
              </w:tc>
              <w:tc>
                <w:tcPr>
                  <w:tcW w:w="1417" w:type="dxa"/>
                  <w:tcBorders>
                    <w:top w:val="nil"/>
                    <w:left w:val="nil"/>
                    <w:bottom w:val="single" w:sz="4" w:space="0" w:color="808080"/>
                    <w:right w:val="single" w:sz="4" w:space="0" w:color="808080"/>
                  </w:tcBorders>
                  <w:shd w:val="clear" w:color="000000" w:fill="FFFFFF"/>
                  <w:noWrap/>
                  <w:hideMark/>
                </w:tcPr>
                <w:p w14:paraId="020A4A89" w14:textId="675A2B63" w:rsidR="00416FDE" w:rsidRPr="006F4A41" w:rsidRDefault="00416FDE"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r w:rsidRPr="006F4A41">
                    <w:rPr>
                      <w:rFonts w:ascii="Arial" w:eastAsia="Times New Roman" w:hAnsi="Arial" w:cs="Arial"/>
                      <w:color w:val="000000"/>
                      <w:lang w:eastAsia="en-GB"/>
                    </w:rPr>
                    <w:t> </w:t>
                  </w:r>
                </w:p>
              </w:tc>
              <w:tc>
                <w:tcPr>
                  <w:tcW w:w="1953" w:type="dxa"/>
                  <w:tcBorders>
                    <w:top w:val="nil"/>
                    <w:left w:val="nil"/>
                    <w:bottom w:val="single" w:sz="4" w:space="0" w:color="808080"/>
                    <w:right w:val="single" w:sz="4" w:space="0" w:color="808080"/>
                  </w:tcBorders>
                  <w:shd w:val="clear" w:color="000000" w:fill="FFFFFF"/>
                  <w:noWrap/>
                  <w:hideMark/>
                </w:tcPr>
                <w:p w14:paraId="5FDA2B2E" w14:textId="6208F50F" w:rsidR="00416FDE" w:rsidRPr="006F4A41" w:rsidRDefault="00416FDE"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r w:rsidRPr="006F4A41">
                    <w:rPr>
                      <w:rFonts w:ascii="Arial" w:eastAsia="Times New Roman" w:hAnsi="Arial" w:cs="Arial"/>
                      <w:color w:val="000000"/>
                      <w:lang w:eastAsia="en-GB"/>
                    </w:rPr>
                    <w:t> </w:t>
                  </w:r>
                </w:p>
              </w:tc>
              <w:tc>
                <w:tcPr>
                  <w:tcW w:w="1722" w:type="dxa"/>
                  <w:tcBorders>
                    <w:top w:val="nil"/>
                    <w:left w:val="nil"/>
                    <w:bottom w:val="single" w:sz="4" w:space="0" w:color="808080"/>
                    <w:right w:val="single" w:sz="4" w:space="0" w:color="808080"/>
                  </w:tcBorders>
                  <w:shd w:val="clear" w:color="000000" w:fill="FFFFFF"/>
                  <w:noWrap/>
                  <w:hideMark/>
                </w:tcPr>
                <w:p w14:paraId="4FB77381" w14:textId="0F418E67" w:rsidR="00416FDE" w:rsidRPr="006F4A41" w:rsidRDefault="00416FDE"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r w:rsidRPr="006F4A41">
                    <w:rPr>
                      <w:rFonts w:ascii="Arial" w:eastAsia="Times New Roman" w:hAnsi="Arial" w:cs="Arial"/>
                      <w:color w:val="000000"/>
                      <w:lang w:eastAsia="en-GB"/>
                    </w:rPr>
                    <w:t> </w:t>
                  </w:r>
                </w:p>
              </w:tc>
              <w:tc>
                <w:tcPr>
                  <w:tcW w:w="2952" w:type="dxa"/>
                  <w:tcBorders>
                    <w:top w:val="nil"/>
                    <w:left w:val="nil"/>
                    <w:bottom w:val="single" w:sz="4" w:space="0" w:color="808080"/>
                    <w:right w:val="single" w:sz="4" w:space="0" w:color="808080"/>
                  </w:tcBorders>
                  <w:shd w:val="clear" w:color="000000" w:fill="FFFFFF"/>
                  <w:noWrap/>
                  <w:hideMark/>
                </w:tcPr>
                <w:p w14:paraId="141AC3D8" w14:textId="618E760E" w:rsidR="00416FDE" w:rsidRPr="006F4A41" w:rsidRDefault="00BF5FCE" w:rsidP="00BF5FCE">
                  <w:pPr>
                    <w:spacing w:after="0" w:line="240" w:lineRule="auto"/>
                    <w:jc w:val="center"/>
                    <w:rPr>
                      <w:rFonts w:ascii="Arial" w:eastAsia="Times New Roman" w:hAnsi="Arial" w:cs="Arial"/>
                      <w:color w:val="000000"/>
                      <w:lang w:eastAsia="en-GB"/>
                    </w:rPr>
                  </w:pPr>
                  <w:r>
                    <w:rPr>
                      <w:rFonts w:ascii="Arial" w:eastAsia="Times New Roman" w:hAnsi="Arial" w:cs="Arial"/>
                      <w:noProof/>
                      <w:color w:val="000000"/>
                      <w:lang w:eastAsia="en-GB"/>
                    </w:rPr>
                    <mc:AlternateContent>
                      <mc:Choice Requires="wps">
                        <w:drawing>
                          <wp:anchor distT="0" distB="0" distL="114300" distR="114300" simplePos="0" relativeHeight="251659264" behindDoc="0" locked="0" layoutInCell="1" allowOverlap="1" wp14:anchorId="3153D98B" wp14:editId="517280C1">
                            <wp:simplePos x="0" y="0"/>
                            <wp:positionH relativeFrom="column">
                              <wp:posOffset>-48895</wp:posOffset>
                            </wp:positionH>
                            <wp:positionV relativeFrom="paragraph">
                              <wp:posOffset>85090</wp:posOffset>
                            </wp:positionV>
                            <wp:extent cx="198408" cy="0"/>
                            <wp:effectExtent l="38100" t="133350" r="11430" b="133350"/>
                            <wp:wrapNone/>
                            <wp:docPr id="2" name="Straight Arrow Connector 2"/>
                            <wp:cNvGraphicFramePr/>
                            <a:graphic xmlns:a="http://schemas.openxmlformats.org/drawingml/2006/main">
                              <a:graphicData uri="http://schemas.microsoft.com/office/word/2010/wordprocessingShape">
                                <wps:wsp>
                                  <wps:cNvCnPr/>
                                  <wps:spPr>
                                    <a:xfrm flipH="1" flipV="1">
                                      <a:off x="0" y="0"/>
                                      <a:ext cx="198408"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4FA271" id="Straight Arrow Connector 2" o:spid="_x0000_s1026" type="#_x0000_t32" style="position:absolute;margin-left:-3.85pt;margin-top:6.7pt;width:15.6pt;height:0;flip:x 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Zs9gEAAE0EAAAOAAAAZHJzL2Uyb0RvYy54bWysVE2P0zAQvSPxHyzfadKCUImarlCXhQOC&#10;ahe4ex27sWR7rLFp2n/P2ElTvoQE4mLZnnkz772Ms7k5OcuOCqMB3/LlouZMeQmd8YeWf/5092zN&#10;WUzCd8KCVy0/q8hvtk+fbIbQqBX0YDuFjIr42Ayh5X1KoamqKHvlRFxAUJ6CGtCJREc8VB2Kgao7&#10;W63q+mU1AHYBQaoY6fZ2DPJtqa+1kumj1lElZltO3FJZsayPea22G9EcUITeyImG+AcWThhPTedS&#10;tyIJ9hXNL6WckQgRdFpIcBVobaQqGkjNsv5JzUMvgipayJwYZpvi/ysrPxz3yEzX8hVnXjj6RA8J&#10;hTn0ib1GhIHtwHuyEZCtsltDiA2Bdn6P0ymGPWbpJ42OaWvCOxoEXnZf8i7HSCg7FdfPs+vqlJik&#10;y+Wr9YuaxkReQtVYK+MCxvRWgWN50/I4UZs5jdXF8X1MxIaAF0AGW8+Glj9fL+u6kIhgTXdnrM3B&#10;MmFqZ5EdBc1GOi2zOqrwQ1YSxr7xHUvnQM6IbMiUZj1lZzNG+WWXzlaNje+VJlOzuLFzHudrMyGl&#10;8unS0HrKzjBN1GbgRPlPwCk/Q1UZ9b8Bz4jSGXyawc54wN/Rvnqkx/yLA6PubMEjdOcyGMUamtli&#10;6fS+8qP4/lzg17/A9hsAAAD//wMAUEsDBBQABgAIAAAAIQCiqGrJ2gAAAAcBAAAPAAAAZHJzL2Rv&#10;d25yZXYueG1sTI5PT8JAEMXvJn6HzZh4MbAtoIXaLTEmHAwnEO9Dd2wbu7NNd4Hqp3eMBz2+P3nv&#10;V6xH16kzDaH1bCCdJqCIK29brg0cXjeTJagQkS12nsnAJwVYl9dXBebWX3hH532slYxwyNFAE2Of&#10;ax2qhhyGqe+JJXv3g8Mocqi1HfAi467TsyR50A5blocGe3puqPrYn5yBjlaYZl/t9oWXq8NdusjS&#10;t83WmNub8ekRVKQx/pXhB1/QoRSmoz+xDaozMMkyaYo/X4CSfDa/B3X81bos9H/+8hsAAP//AwBQ&#10;SwECLQAUAAYACAAAACEAtoM4kv4AAADhAQAAEwAAAAAAAAAAAAAAAAAAAAAAW0NvbnRlbnRfVHlw&#10;ZXNdLnhtbFBLAQItABQABgAIAAAAIQA4/SH/1gAAAJQBAAALAAAAAAAAAAAAAAAAAC8BAABfcmVs&#10;cy8ucmVsc1BLAQItABQABgAIAAAAIQC9o8Zs9gEAAE0EAAAOAAAAAAAAAAAAAAAAAC4CAABkcnMv&#10;ZTJvRG9jLnhtbFBLAQItABQABgAIAAAAIQCiqGrJ2gAAAAcBAAAPAAAAAAAAAAAAAAAAAFAEAABk&#10;cnMvZG93bnJldi54bWxQSwUGAAAAAAQABADzAAAAVwUAAAAA&#10;" strokecolor="black [3213]" strokeweight="3pt">
                            <v:stroke endarrow="open" joinstyle="miter"/>
                          </v:shape>
                        </w:pict>
                      </mc:Fallback>
                    </mc:AlternateContent>
                  </w:r>
                  <w:r>
                    <w:rPr>
                      <w:rFonts w:ascii="Arial" w:eastAsia="Times New Roman" w:hAnsi="Arial" w:cs="Arial"/>
                      <w:color w:val="000000"/>
                      <w:lang w:eastAsia="en-GB"/>
                    </w:rPr>
                    <w:t>As part of 3 Immersion days offered to each school</w:t>
                  </w:r>
                </w:p>
              </w:tc>
            </w:tr>
            <w:tr w:rsidR="00416FDE" w:rsidRPr="006F4A41" w14:paraId="44E6A69E" w14:textId="77777777" w:rsidTr="002F7A29">
              <w:trPr>
                <w:trHeight w:val="552"/>
              </w:trPr>
              <w:tc>
                <w:tcPr>
                  <w:tcW w:w="4138" w:type="dxa"/>
                  <w:tcBorders>
                    <w:top w:val="nil"/>
                    <w:left w:val="single" w:sz="4" w:space="0" w:color="808080"/>
                    <w:bottom w:val="single" w:sz="4" w:space="0" w:color="808080"/>
                    <w:right w:val="single" w:sz="4" w:space="0" w:color="808080"/>
                  </w:tcBorders>
                  <w:shd w:val="clear" w:color="000000" w:fill="FFFFFF"/>
                  <w:noWrap/>
                  <w:vAlign w:val="bottom"/>
                  <w:hideMark/>
                </w:tcPr>
                <w:p w14:paraId="60488CC9" w14:textId="3EE0A2AC" w:rsidR="00416FDE" w:rsidRPr="006F4A41" w:rsidRDefault="00416FDE" w:rsidP="00D33BE7">
                  <w:pPr>
                    <w:spacing w:after="0" w:line="240" w:lineRule="auto"/>
                    <w:jc w:val="right"/>
                    <w:rPr>
                      <w:rFonts w:ascii="Arial" w:eastAsia="Times New Roman" w:hAnsi="Arial" w:cs="Arial"/>
                      <w:b/>
                      <w:bCs/>
                      <w:color w:val="000000"/>
                      <w:lang w:eastAsia="en-GB"/>
                    </w:rPr>
                  </w:pPr>
                  <w:r w:rsidRPr="006F4A41">
                    <w:rPr>
                      <w:rFonts w:ascii="Arial" w:eastAsia="Times New Roman" w:hAnsi="Arial" w:cs="Arial"/>
                      <w:b/>
                      <w:bCs/>
                      <w:color w:val="000000"/>
                      <w:lang w:eastAsia="en-GB"/>
                    </w:rPr>
                    <w:t>Total hours</w:t>
                  </w:r>
                </w:p>
              </w:tc>
              <w:tc>
                <w:tcPr>
                  <w:tcW w:w="1418" w:type="dxa"/>
                  <w:tcBorders>
                    <w:top w:val="nil"/>
                    <w:left w:val="nil"/>
                    <w:bottom w:val="single" w:sz="4" w:space="0" w:color="808080"/>
                    <w:right w:val="single" w:sz="4" w:space="0" w:color="808080"/>
                  </w:tcBorders>
                  <w:shd w:val="clear" w:color="000000" w:fill="FFFFFF"/>
                  <w:noWrap/>
                  <w:vAlign w:val="bottom"/>
                  <w:hideMark/>
                </w:tcPr>
                <w:p w14:paraId="5A4DF1EE" w14:textId="304327DD" w:rsidR="00416FDE" w:rsidRPr="006F4A41" w:rsidRDefault="00416FDE"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7</w:t>
                  </w:r>
                </w:p>
              </w:tc>
              <w:tc>
                <w:tcPr>
                  <w:tcW w:w="1559" w:type="dxa"/>
                  <w:tcBorders>
                    <w:top w:val="nil"/>
                    <w:left w:val="nil"/>
                    <w:bottom w:val="single" w:sz="4" w:space="0" w:color="808080"/>
                    <w:right w:val="single" w:sz="4" w:space="0" w:color="808080"/>
                  </w:tcBorders>
                  <w:shd w:val="clear" w:color="000000" w:fill="FFFFFF"/>
                  <w:noWrap/>
                  <w:vAlign w:val="bottom"/>
                  <w:hideMark/>
                </w:tcPr>
                <w:p w14:paraId="7B471B69" w14:textId="5CDA6E29" w:rsidR="00416FDE" w:rsidRPr="006F4A41" w:rsidRDefault="00416FDE"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7</w:t>
                  </w:r>
                </w:p>
              </w:tc>
              <w:tc>
                <w:tcPr>
                  <w:tcW w:w="1417" w:type="dxa"/>
                  <w:tcBorders>
                    <w:top w:val="nil"/>
                    <w:left w:val="nil"/>
                    <w:bottom w:val="single" w:sz="4" w:space="0" w:color="808080"/>
                    <w:right w:val="single" w:sz="4" w:space="0" w:color="808080"/>
                  </w:tcBorders>
                  <w:shd w:val="clear" w:color="000000" w:fill="FFFFFF"/>
                  <w:noWrap/>
                  <w:vAlign w:val="bottom"/>
                  <w:hideMark/>
                </w:tcPr>
                <w:p w14:paraId="71F3972F" w14:textId="023142AD" w:rsidR="00416FDE" w:rsidRPr="006F4A41" w:rsidRDefault="00416FDE"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7</w:t>
                  </w:r>
                </w:p>
              </w:tc>
              <w:tc>
                <w:tcPr>
                  <w:tcW w:w="1953" w:type="dxa"/>
                  <w:tcBorders>
                    <w:top w:val="nil"/>
                    <w:left w:val="nil"/>
                    <w:bottom w:val="single" w:sz="4" w:space="0" w:color="808080"/>
                    <w:right w:val="single" w:sz="4" w:space="0" w:color="808080"/>
                  </w:tcBorders>
                  <w:shd w:val="clear" w:color="000000" w:fill="FFFFFF"/>
                  <w:noWrap/>
                  <w:vAlign w:val="bottom"/>
                  <w:hideMark/>
                </w:tcPr>
                <w:p w14:paraId="28FBD2A6" w14:textId="083CB459" w:rsidR="00416FDE" w:rsidRPr="006F4A41" w:rsidRDefault="00416FDE"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7</w:t>
                  </w:r>
                </w:p>
              </w:tc>
              <w:tc>
                <w:tcPr>
                  <w:tcW w:w="1722" w:type="dxa"/>
                  <w:tcBorders>
                    <w:top w:val="nil"/>
                    <w:left w:val="nil"/>
                    <w:bottom w:val="single" w:sz="4" w:space="0" w:color="808080"/>
                    <w:right w:val="single" w:sz="4" w:space="0" w:color="808080"/>
                  </w:tcBorders>
                  <w:shd w:val="clear" w:color="000000" w:fill="FFFFFF"/>
                  <w:noWrap/>
                  <w:vAlign w:val="bottom"/>
                  <w:hideMark/>
                </w:tcPr>
                <w:p w14:paraId="5FCCE56C" w14:textId="659E4EB5" w:rsidR="00416FDE" w:rsidRPr="006F4A41" w:rsidRDefault="00416FDE"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7</w:t>
                  </w:r>
                </w:p>
              </w:tc>
              <w:tc>
                <w:tcPr>
                  <w:tcW w:w="2952" w:type="dxa"/>
                  <w:tcBorders>
                    <w:top w:val="nil"/>
                    <w:left w:val="nil"/>
                    <w:bottom w:val="single" w:sz="4" w:space="0" w:color="808080"/>
                    <w:right w:val="single" w:sz="4" w:space="0" w:color="808080"/>
                  </w:tcBorders>
                  <w:shd w:val="clear" w:color="000000" w:fill="FFFFFF"/>
                  <w:noWrap/>
                  <w:vAlign w:val="bottom"/>
                  <w:hideMark/>
                </w:tcPr>
                <w:p w14:paraId="7D22FBCC" w14:textId="77777777" w:rsidR="00416FDE" w:rsidRDefault="00416FDE" w:rsidP="00BF5FCE">
                  <w:pPr>
                    <w:spacing w:after="0" w:line="240" w:lineRule="auto"/>
                    <w:jc w:val="center"/>
                    <w:rPr>
                      <w:rFonts w:ascii="Arial" w:eastAsia="Times New Roman" w:hAnsi="Arial" w:cs="Arial"/>
                      <w:color w:val="000000"/>
                      <w:lang w:eastAsia="en-GB"/>
                    </w:rPr>
                  </w:pPr>
                </w:p>
                <w:p w14:paraId="528A4623" w14:textId="5762C6A9" w:rsidR="00416FDE" w:rsidRPr="006F4A41" w:rsidRDefault="00A82E5F" w:rsidP="00BF5FCE">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35</w:t>
                  </w:r>
                </w:p>
              </w:tc>
            </w:tr>
          </w:tbl>
          <w:p w14:paraId="6B85EE84" w14:textId="0C1C40EE" w:rsidR="00BD3FBC" w:rsidRDefault="00BD3FBC" w:rsidP="00D33BE7">
            <w:pPr>
              <w:spacing w:after="0" w:line="240" w:lineRule="auto"/>
              <w:rPr>
                <w:rFonts w:ascii="Arial" w:eastAsia="Times New Roman" w:hAnsi="Arial" w:cs="Arial"/>
                <w:color w:val="000000"/>
                <w:lang w:eastAsia="en-GB"/>
              </w:rPr>
            </w:pPr>
          </w:p>
          <w:p w14:paraId="79D96EB6" w14:textId="77777777" w:rsidR="003A4F39" w:rsidRPr="006F4A41" w:rsidRDefault="003A4F39" w:rsidP="00D33BE7">
            <w:pPr>
              <w:spacing w:after="0" w:line="240" w:lineRule="auto"/>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12474"/>
              <w:gridCol w:w="2835"/>
            </w:tblGrid>
            <w:tr w:rsidR="002F7A29" w14:paraId="1CAAE420" w14:textId="77777777" w:rsidTr="00401CEE">
              <w:tc>
                <w:tcPr>
                  <w:tcW w:w="12474" w:type="dxa"/>
                  <w:shd w:val="clear" w:color="auto" w:fill="A6A6A6" w:themeFill="background1" w:themeFillShade="A6"/>
                </w:tcPr>
                <w:p w14:paraId="04DAF439" w14:textId="7AC904C5" w:rsidR="002F7A29" w:rsidRPr="002F7A29" w:rsidRDefault="002F7A29" w:rsidP="00D33BE7">
                  <w:pPr>
                    <w:rPr>
                      <w:rFonts w:ascii="Arial" w:hAnsi="Arial" w:cs="Arial"/>
                      <w:b/>
                      <w:color w:val="000000"/>
                    </w:rPr>
                  </w:pPr>
                  <w:r>
                    <w:rPr>
                      <w:rFonts w:ascii="Arial" w:hAnsi="Arial" w:cs="Arial"/>
                      <w:b/>
                      <w:color w:val="000000"/>
                    </w:rPr>
                    <w:t xml:space="preserve">Please provide further </w:t>
                  </w:r>
                  <w:r>
                    <w:rPr>
                      <w:rFonts w:ascii="Arial" w:hAnsi="Arial" w:cs="Arial"/>
                      <w:b/>
                      <w:i/>
                      <w:color w:val="000000"/>
                    </w:rPr>
                    <w:t>brief</w:t>
                  </w:r>
                  <w:r>
                    <w:rPr>
                      <w:rFonts w:ascii="Arial" w:hAnsi="Arial" w:cs="Arial"/>
                      <w:b/>
                      <w:color w:val="000000"/>
                    </w:rPr>
                    <w:t xml:space="preserve"> detail on the following aspects of the course</w:t>
                  </w:r>
                </w:p>
              </w:tc>
              <w:tc>
                <w:tcPr>
                  <w:tcW w:w="2835" w:type="dxa"/>
                  <w:shd w:val="clear" w:color="auto" w:fill="A6A6A6" w:themeFill="background1" w:themeFillShade="A6"/>
                </w:tcPr>
                <w:p w14:paraId="5ED7ECF9" w14:textId="2016743C" w:rsidR="002F7A29" w:rsidRPr="002F7A29" w:rsidRDefault="002F7A29" w:rsidP="00D33BE7">
                  <w:pPr>
                    <w:rPr>
                      <w:rFonts w:ascii="Arial" w:hAnsi="Arial" w:cs="Arial"/>
                      <w:b/>
                      <w:color w:val="000000"/>
                    </w:rPr>
                  </w:pPr>
                  <w:r>
                    <w:rPr>
                      <w:rFonts w:ascii="Arial" w:hAnsi="Arial" w:cs="Arial"/>
                      <w:b/>
                      <w:color w:val="000000"/>
                    </w:rPr>
                    <w:t>Notes</w:t>
                  </w:r>
                </w:p>
              </w:tc>
            </w:tr>
            <w:tr w:rsidR="002F7A29" w14:paraId="6A6E0534" w14:textId="77777777" w:rsidTr="00401CEE">
              <w:tc>
                <w:tcPr>
                  <w:tcW w:w="12474" w:type="dxa"/>
                  <w:shd w:val="clear" w:color="auto" w:fill="D9D9D9" w:themeFill="background1" w:themeFillShade="D9"/>
                </w:tcPr>
                <w:p w14:paraId="62FE6708" w14:textId="0E85B952" w:rsidR="002F7A29" w:rsidRPr="002F7A29" w:rsidRDefault="002F7A29" w:rsidP="00D33BE7">
                  <w:pPr>
                    <w:rPr>
                      <w:rFonts w:ascii="Arial" w:hAnsi="Arial" w:cs="Arial"/>
                      <w:b/>
                      <w:color w:val="000000"/>
                    </w:rPr>
                  </w:pPr>
                  <w:r w:rsidRPr="002F7A29">
                    <w:rPr>
                      <w:rFonts w:ascii="Arial" w:hAnsi="Arial" w:cs="Arial"/>
                      <w:b/>
                      <w:color w:val="000000"/>
                    </w:rPr>
                    <w:t>Practical Work</w:t>
                  </w:r>
                </w:p>
              </w:tc>
              <w:tc>
                <w:tcPr>
                  <w:tcW w:w="2835" w:type="dxa"/>
                  <w:vMerge w:val="restart"/>
                </w:tcPr>
                <w:p w14:paraId="54C37BB7" w14:textId="02063887" w:rsidR="002F7A29" w:rsidRDefault="00416FDE" w:rsidP="00B7648E">
                  <w:pPr>
                    <w:rPr>
                      <w:rFonts w:ascii="Arial" w:hAnsi="Arial" w:cs="Arial"/>
                      <w:color w:val="000000"/>
                    </w:rPr>
                  </w:pPr>
                  <w:r>
                    <w:rPr>
                      <w:rFonts w:ascii="Arial" w:hAnsi="Arial" w:cs="Arial"/>
                      <w:color w:val="000000"/>
                    </w:rPr>
                    <w:t>Specify what nature is – e.g. embedded in related session/standalone/skills focussed, work in pairs/groups. Also include Heal</w:t>
                  </w:r>
                  <w:r w:rsidR="00F825F2">
                    <w:rPr>
                      <w:rFonts w:ascii="Arial" w:hAnsi="Arial" w:cs="Arial"/>
                      <w:color w:val="000000"/>
                    </w:rPr>
                    <w:t xml:space="preserve">th and Safety measures </w:t>
                  </w:r>
                  <w:r w:rsidR="00F825F2">
                    <w:rPr>
                      <w:rFonts w:ascii="Arial" w:hAnsi="Arial" w:cs="Arial"/>
                      <w:color w:val="000000"/>
                    </w:rPr>
                    <w:lastRenderedPageBreak/>
                    <w:t xml:space="preserve">in place. This will be adhered to following CLEAPSS guidelines. All direction from Dr D Gill </w:t>
                  </w:r>
                  <w:r w:rsidR="00B7648E">
                    <w:rPr>
                      <w:rFonts w:ascii="Arial" w:hAnsi="Arial" w:cs="Arial"/>
                      <w:color w:val="000000"/>
                    </w:rPr>
                    <w:t xml:space="preserve"> (</w:t>
                  </w:r>
                  <w:r w:rsidR="00F825F2">
                    <w:rPr>
                      <w:rFonts w:ascii="Arial" w:hAnsi="Arial" w:cs="Arial"/>
                      <w:color w:val="000000"/>
                    </w:rPr>
                    <w:t>IOP</w:t>
                  </w:r>
                  <w:r w:rsidR="00B7648E">
                    <w:rPr>
                      <w:rFonts w:ascii="Arial" w:hAnsi="Arial" w:cs="Arial"/>
                      <w:color w:val="000000"/>
                    </w:rPr>
                    <w:t>)</w:t>
                  </w:r>
                </w:p>
              </w:tc>
            </w:tr>
            <w:tr w:rsidR="002F7A29" w14:paraId="17C38131" w14:textId="77777777" w:rsidTr="00F427A8">
              <w:tc>
                <w:tcPr>
                  <w:tcW w:w="12474" w:type="dxa"/>
                </w:tcPr>
                <w:p w14:paraId="53009123" w14:textId="17235D6D" w:rsidR="00416FDE" w:rsidRDefault="00416FDE" w:rsidP="00F427A8">
                  <w:pPr>
                    <w:rPr>
                      <w:rFonts w:ascii="Arial" w:hAnsi="Arial" w:cs="Arial"/>
                      <w:color w:val="000000"/>
                    </w:rPr>
                  </w:pPr>
                  <w:r>
                    <w:rPr>
                      <w:rFonts w:ascii="Arial" w:hAnsi="Arial" w:cs="Arial"/>
                      <w:color w:val="000000"/>
                    </w:rPr>
                    <w:t>Discussion tutorials linked to all key concepts: energy, motion and forces, electricity and electromagnetism, space and matter in a</w:t>
                  </w:r>
                  <w:r w:rsidR="00A9734C">
                    <w:rPr>
                      <w:rFonts w:ascii="Arial" w:hAnsi="Arial" w:cs="Arial"/>
                      <w:color w:val="000000"/>
                    </w:rPr>
                    <w:t>ddition to work specifically focussing on the new GCSE PAGs/Required Practical work.</w:t>
                  </w:r>
                </w:p>
                <w:p w14:paraId="57CCBAFD" w14:textId="5A12C84B" w:rsidR="00416FDE" w:rsidRDefault="00416FDE" w:rsidP="00F427A8">
                  <w:pPr>
                    <w:rPr>
                      <w:rFonts w:ascii="Arial" w:hAnsi="Arial" w:cs="Arial"/>
                      <w:color w:val="000000"/>
                    </w:rPr>
                  </w:pPr>
                  <w:r>
                    <w:rPr>
                      <w:rFonts w:ascii="Arial" w:hAnsi="Arial" w:cs="Arial"/>
                      <w:color w:val="000000"/>
                    </w:rPr>
                    <w:t xml:space="preserve">Any specific </w:t>
                  </w:r>
                  <w:r w:rsidR="00B7648E">
                    <w:rPr>
                      <w:rFonts w:ascii="Arial" w:hAnsi="Arial" w:cs="Arial"/>
                      <w:color w:val="000000"/>
                    </w:rPr>
                    <w:t xml:space="preserve">Health </w:t>
                  </w:r>
                  <w:r>
                    <w:rPr>
                      <w:rFonts w:ascii="Arial" w:hAnsi="Arial" w:cs="Arial"/>
                      <w:color w:val="000000"/>
                    </w:rPr>
                    <w:t xml:space="preserve">and </w:t>
                  </w:r>
                  <w:r w:rsidR="00B7648E">
                    <w:rPr>
                      <w:rFonts w:ascii="Arial" w:hAnsi="Arial" w:cs="Arial"/>
                      <w:color w:val="000000"/>
                    </w:rPr>
                    <w:t xml:space="preserve">Safety </w:t>
                  </w:r>
                  <w:r>
                    <w:rPr>
                      <w:rFonts w:ascii="Arial" w:hAnsi="Arial" w:cs="Arial"/>
                      <w:color w:val="000000"/>
                    </w:rPr>
                    <w:t>measures will be discussed during these sessions through Q and A.</w:t>
                  </w:r>
                </w:p>
                <w:p w14:paraId="642E5C7E" w14:textId="77777777" w:rsidR="00416FDE" w:rsidRDefault="00416FDE" w:rsidP="00F427A8">
                  <w:pPr>
                    <w:rPr>
                      <w:rFonts w:ascii="Arial" w:hAnsi="Arial" w:cs="Arial"/>
                      <w:color w:val="000000"/>
                    </w:rPr>
                  </w:pPr>
                </w:p>
                <w:p w14:paraId="4A4A456D" w14:textId="294EAF25" w:rsidR="00C45DC4" w:rsidRDefault="00416FDE" w:rsidP="00F427A8">
                  <w:pPr>
                    <w:rPr>
                      <w:rFonts w:ascii="Arial" w:hAnsi="Arial" w:cs="Arial"/>
                      <w:color w:val="000000"/>
                    </w:rPr>
                  </w:pPr>
                  <w:r>
                    <w:rPr>
                      <w:rFonts w:ascii="Arial" w:hAnsi="Arial" w:cs="Arial"/>
                      <w:color w:val="000000"/>
                    </w:rPr>
                    <w:t xml:space="preserve">Each </w:t>
                  </w:r>
                  <w:r w:rsidR="001E32E1">
                    <w:rPr>
                      <w:rFonts w:ascii="Arial" w:hAnsi="Arial" w:cs="Arial"/>
                      <w:color w:val="000000"/>
                    </w:rPr>
                    <w:t xml:space="preserve">of the full day training </w:t>
                  </w:r>
                  <w:r>
                    <w:rPr>
                      <w:rFonts w:ascii="Arial" w:hAnsi="Arial" w:cs="Arial"/>
                      <w:color w:val="000000"/>
                    </w:rPr>
                    <w:t>session</w:t>
                  </w:r>
                  <w:r w:rsidR="001E32E1">
                    <w:rPr>
                      <w:rFonts w:ascii="Arial" w:hAnsi="Arial" w:cs="Arial"/>
                      <w:color w:val="000000"/>
                    </w:rPr>
                    <w:t xml:space="preserve">s will offer bespoke Physics support tailored to the requirements of the attending delegates. Their </w:t>
                  </w:r>
                  <w:r w:rsidR="001E32E1">
                    <w:rPr>
                      <w:rFonts w:ascii="Arial" w:hAnsi="Arial" w:cs="Arial"/>
                      <w:color w:val="000000"/>
                    </w:rPr>
                    <w:lastRenderedPageBreak/>
                    <w:t>needs will be assessed prior to the commencement of the training via an electronic skills audit.  Delegates will also be offered</w:t>
                  </w:r>
                  <w:r>
                    <w:rPr>
                      <w:rFonts w:ascii="Arial" w:hAnsi="Arial" w:cs="Arial"/>
                      <w:color w:val="000000"/>
                    </w:rPr>
                    <w:t xml:space="preserve"> follow up support from Physics partners linked to the subject matter if required, and a focus on these areas for the in school immersion </w:t>
                  </w:r>
                  <w:r w:rsidR="00F427A8">
                    <w:rPr>
                      <w:rFonts w:ascii="Arial" w:hAnsi="Arial" w:cs="Arial"/>
                      <w:color w:val="000000"/>
                    </w:rPr>
                    <w:t>days at Trinity Academy Halifax.</w:t>
                  </w:r>
                  <w:bookmarkStart w:id="0" w:name="_GoBack"/>
                  <w:bookmarkEnd w:id="0"/>
                </w:p>
                <w:p w14:paraId="6E4076DD" w14:textId="77777777" w:rsidR="00C45DC4" w:rsidRDefault="00C45DC4" w:rsidP="00F427A8">
                  <w:pPr>
                    <w:rPr>
                      <w:rFonts w:ascii="Arial" w:hAnsi="Arial" w:cs="Arial"/>
                      <w:color w:val="000000"/>
                    </w:rPr>
                  </w:pPr>
                </w:p>
                <w:p w14:paraId="19CA810C" w14:textId="1E564276" w:rsidR="00C45DC4" w:rsidRDefault="00C45DC4" w:rsidP="00F427A8">
                  <w:pPr>
                    <w:rPr>
                      <w:rFonts w:ascii="Arial" w:hAnsi="Arial" w:cs="Arial"/>
                      <w:color w:val="000000"/>
                    </w:rPr>
                  </w:pPr>
                </w:p>
              </w:tc>
              <w:tc>
                <w:tcPr>
                  <w:tcW w:w="2835" w:type="dxa"/>
                  <w:vMerge/>
                </w:tcPr>
                <w:p w14:paraId="08C56515" w14:textId="77777777" w:rsidR="002F7A29" w:rsidRDefault="002F7A29" w:rsidP="00D33BE7">
                  <w:pPr>
                    <w:rPr>
                      <w:rFonts w:ascii="Arial" w:hAnsi="Arial" w:cs="Arial"/>
                      <w:color w:val="000000"/>
                    </w:rPr>
                  </w:pPr>
                </w:p>
              </w:tc>
            </w:tr>
            <w:tr w:rsidR="00C45DC4" w14:paraId="20ABBE00" w14:textId="77777777" w:rsidTr="00401CEE">
              <w:tc>
                <w:tcPr>
                  <w:tcW w:w="12474" w:type="dxa"/>
                  <w:shd w:val="clear" w:color="auto" w:fill="D9D9D9" w:themeFill="background1" w:themeFillShade="D9"/>
                </w:tcPr>
                <w:p w14:paraId="423FEEDF" w14:textId="74266552" w:rsidR="00C45DC4" w:rsidRPr="00C45DC4" w:rsidRDefault="00C45DC4" w:rsidP="00D33BE7">
                  <w:pPr>
                    <w:rPr>
                      <w:rFonts w:ascii="Arial" w:hAnsi="Arial" w:cs="Arial"/>
                      <w:b/>
                      <w:color w:val="000000"/>
                    </w:rPr>
                  </w:pPr>
                  <w:r>
                    <w:rPr>
                      <w:rFonts w:ascii="Arial" w:hAnsi="Arial" w:cs="Arial"/>
                      <w:b/>
                      <w:color w:val="000000"/>
                    </w:rPr>
                    <w:lastRenderedPageBreak/>
                    <w:t>Subject knowledge</w:t>
                  </w:r>
                </w:p>
              </w:tc>
              <w:tc>
                <w:tcPr>
                  <w:tcW w:w="2835" w:type="dxa"/>
                  <w:vMerge w:val="restart"/>
                </w:tcPr>
                <w:p w14:paraId="29BBB216" w14:textId="65CE9971" w:rsidR="00C45DC4" w:rsidRDefault="00C45DC4" w:rsidP="00D33BE7">
                  <w:pPr>
                    <w:rPr>
                      <w:rFonts w:ascii="Arial" w:hAnsi="Arial" w:cs="Arial"/>
                      <w:color w:val="000000"/>
                    </w:rPr>
                  </w:pPr>
                  <w:r>
                    <w:rPr>
                      <w:rFonts w:ascii="Arial" w:hAnsi="Arial" w:cs="Arial"/>
                      <w:color w:val="000000"/>
                    </w:rPr>
                    <w:t>Please give more details on methodology of subject knowledge (e.g. lecture, practice questions, peer tutorial, diagnostic testing)</w:t>
                  </w:r>
                </w:p>
              </w:tc>
            </w:tr>
            <w:tr w:rsidR="00C45DC4" w14:paraId="6B832293" w14:textId="77777777" w:rsidTr="00F427A8">
              <w:trPr>
                <w:trHeight w:val="3436"/>
              </w:trPr>
              <w:tc>
                <w:tcPr>
                  <w:tcW w:w="12474" w:type="dxa"/>
                </w:tcPr>
                <w:p w14:paraId="68FD6F74" w14:textId="0DBFA4FD" w:rsidR="00416FDE" w:rsidRDefault="00416FDE" w:rsidP="00416FDE">
                  <w:pPr>
                    <w:rPr>
                      <w:rFonts w:ascii="Arial" w:hAnsi="Arial" w:cs="Arial"/>
                      <w:color w:val="000000"/>
                    </w:rPr>
                  </w:pPr>
                  <w:r>
                    <w:rPr>
                      <w:rFonts w:ascii="Arial" w:hAnsi="Arial" w:cs="Arial"/>
                      <w:color w:val="000000"/>
                    </w:rPr>
                    <w:t>During the tutorial sessions there will be designated ti</w:t>
                  </w:r>
                  <w:r w:rsidR="00C640C4">
                    <w:rPr>
                      <w:rFonts w:ascii="Arial" w:hAnsi="Arial" w:cs="Arial"/>
                      <w:color w:val="000000"/>
                    </w:rPr>
                    <w:t>me to discuss methodology of</w:t>
                  </w:r>
                  <w:r>
                    <w:rPr>
                      <w:rFonts w:ascii="Arial" w:hAnsi="Arial" w:cs="Arial"/>
                      <w:color w:val="000000"/>
                    </w:rPr>
                    <w:t xml:space="preserve"> teaching the subject content linked to GCE and GCSE specification and requirements.</w:t>
                  </w:r>
                </w:p>
                <w:p w14:paraId="5DA9ADA0" w14:textId="77777777" w:rsidR="00416FDE" w:rsidRDefault="00416FDE" w:rsidP="00416FDE">
                  <w:pPr>
                    <w:rPr>
                      <w:rFonts w:ascii="Arial" w:hAnsi="Arial" w:cs="Arial"/>
                      <w:color w:val="000000"/>
                    </w:rPr>
                  </w:pPr>
                </w:p>
                <w:p w14:paraId="5176AFF6" w14:textId="0D55EA5A" w:rsidR="00416FDE" w:rsidRDefault="00416FDE" w:rsidP="00416FDE">
                  <w:pPr>
                    <w:rPr>
                      <w:rFonts w:ascii="Arial" w:hAnsi="Arial" w:cs="Arial"/>
                      <w:color w:val="000000"/>
                    </w:rPr>
                  </w:pPr>
                  <w:r>
                    <w:rPr>
                      <w:rFonts w:ascii="Arial" w:hAnsi="Arial" w:cs="Arial"/>
                      <w:color w:val="000000"/>
                    </w:rPr>
                    <w:t>The immersion days will provide session time to look at specific teaching methods linked to the concepts of the course or delegate requirements.</w:t>
                  </w:r>
                </w:p>
                <w:p w14:paraId="51494C3B" w14:textId="77777777" w:rsidR="00416FDE" w:rsidRDefault="00416FDE" w:rsidP="00416FDE">
                  <w:pPr>
                    <w:rPr>
                      <w:rFonts w:ascii="Arial" w:hAnsi="Arial" w:cs="Arial"/>
                      <w:color w:val="000000"/>
                    </w:rPr>
                  </w:pPr>
                </w:p>
                <w:p w14:paraId="03FE4170" w14:textId="5121D377" w:rsidR="00416FDE" w:rsidRDefault="00416FDE" w:rsidP="00416FDE">
                  <w:pPr>
                    <w:rPr>
                      <w:rFonts w:ascii="Arial" w:hAnsi="Arial" w:cs="Arial"/>
                      <w:color w:val="000000"/>
                    </w:rPr>
                  </w:pPr>
                  <w:r>
                    <w:rPr>
                      <w:rFonts w:ascii="Arial" w:hAnsi="Arial" w:cs="Arial"/>
                      <w:color w:val="000000"/>
                    </w:rPr>
                    <w:t xml:space="preserve">Mentoring sessions to discuss planning and peer tutorial time will be </w:t>
                  </w:r>
                  <w:r w:rsidR="00B7648E">
                    <w:rPr>
                      <w:rFonts w:ascii="Arial" w:hAnsi="Arial" w:cs="Arial"/>
                      <w:color w:val="000000"/>
                    </w:rPr>
                    <w:t xml:space="preserve">built </w:t>
                  </w:r>
                  <w:r>
                    <w:rPr>
                      <w:rFonts w:ascii="Arial" w:hAnsi="Arial" w:cs="Arial"/>
                      <w:color w:val="000000"/>
                    </w:rPr>
                    <w:t xml:space="preserve">into the immersion day timetable. All sessions will be </w:t>
                  </w:r>
                  <w:r w:rsidR="00C640C4">
                    <w:rPr>
                      <w:rFonts w:ascii="Arial" w:hAnsi="Arial" w:cs="Arial"/>
                      <w:color w:val="000000"/>
                    </w:rPr>
                    <w:t>tailored to meet the needs of the trainee.</w:t>
                  </w:r>
                </w:p>
                <w:p w14:paraId="2C9A3515" w14:textId="77777777" w:rsidR="00F825F2" w:rsidRDefault="00F825F2" w:rsidP="00416FDE">
                  <w:pPr>
                    <w:rPr>
                      <w:rFonts w:ascii="Arial" w:hAnsi="Arial" w:cs="Arial"/>
                      <w:color w:val="000000"/>
                    </w:rPr>
                  </w:pPr>
                </w:p>
                <w:p w14:paraId="32F33EE5" w14:textId="75B34E94" w:rsidR="00F825F2" w:rsidRDefault="00F825F2" w:rsidP="00416FDE">
                  <w:pPr>
                    <w:rPr>
                      <w:rFonts w:ascii="Arial" w:hAnsi="Arial" w:cs="Arial"/>
                      <w:color w:val="000000"/>
                    </w:rPr>
                  </w:pPr>
                  <w:r>
                    <w:rPr>
                      <w:rFonts w:ascii="Arial" w:hAnsi="Arial" w:cs="Arial"/>
                      <w:color w:val="000000"/>
                    </w:rPr>
                    <w:t xml:space="preserve">The </w:t>
                  </w:r>
                  <w:r w:rsidR="00C640C4">
                    <w:rPr>
                      <w:rFonts w:ascii="Arial" w:hAnsi="Arial" w:cs="Arial"/>
                      <w:color w:val="000000"/>
                    </w:rPr>
                    <w:t>initial skills audit will be</w:t>
                  </w:r>
                  <w:r>
                    <w:rPr>
                      <w:rFonts w:ascii="Arial" w:hAnsi="Arial" w:cs="Arial"/>
                      <w:color w:val="000000"/>
                    </w:rPr>
                    <w:t xml:space="preserve"> used to assess prior </w:t>
                  </w:r>
                  <w:r w:rsidR="00C640C4">
                    <w:rPr>
                      <w:rFonts w:ascii="Arial" w:hAnsi="Arial" w:cs="Arial"/>
                      <w:color w:val="000000"/>
                    </w:rPr>
                    <w:t xml:space="preserve">Physics </w:t>
                  </w:r>
                  <w:r>
                    <w:rPr>
                      <w:rFonts w:ascii="Arial" w:hAnsi="Arial" w:cs="Arial"/>
                      <w:color w:val="000000"/>
                    </w:rPr>
                    <w:t>knowledge of each participant as an informal diagnostic test. This</w:t>
                  </w:r>
                  <w:r w:rsidR="00C640C4">
                    <w:rPr>
                      <w:rFonts w:ascii="Arial" w:hAnsi="Arial" w:cs="Arial"/>
                      <w:color w:val="000000"/>
                    </w:rPr>
                    <w:t xml:space="preserve"> will provide a baseline in terms of knowledge and confidence in the teaching of each of the core key concepts within the Physics curriculum</w:t>
                  </w:r>
                  <w:r>
                    <w:rPr>
                      <w:rFonts w:ascii="Arial" w:hAnsi="Arial" w:cs="Arial"/>
                      <w:color w:val="000000"/>
                    </w:rPr>
                    <w:t xml:space="preserve">. </w:t>
                  </w:r>
                  <w:r w:rsidR="00C640C4">
                    <w:rPr>
                      <w:rFonts w:ascii="Arial" w:hAnsi="Arial" w:cs="Arial"/>
                      <w:color w:val="000000"/>
                    </w:rPr>
                    <w:t xml:space="preserve">Further skills audits will be completed during, and at the end of the course. This will provide </w:t>
                  </w:r>
                  <w:r>
                    <w:rPr>
                      <w:rFonts w:ascii="Arial" w:hAnsi="Arial" w:cs="Arial"/>
                      <w:color w:val="000000"/>
                    </w:rPr>
                    <w:t xml:space="preserve">evidence of progress </w:t>
                  </w:r>
                  <w:r w:rsidR="00C640C4">
                    <w:rPr>
                      <w:rFonts w:ascii="Arial" w:hAnsi="Arial" w:cs="Arial"/>
                      <w:color w:val="000000"/>
                    </w:rPr>
                    <w:t>made during the training.</w:t>
                  </w:r>
                </w:p>
                <w:p w14:paraId="2C9809A6" w14:textId="77777777" w:rsidR="0073730E" w:rsidRDefault="0073730E" w:rsidP="00416FDE">
                  <w:pPr>
                    <w:rPr>
                      <w:rFonts w:ascii="Arial" w:hAnsi="Arial" w:cs="Arial"/>
                      <w:color w:val="000000"/>
                    </w:rPr>
                  </w:pPr>
                </w:p>
                <w:p w14:paraId="21C2D6C2" w14:textId="64A73252" w:rsidR="00C45DC4" w:rsidRDefault="00C640C4" w:rsidP="00D33BE7">
                  <w:pPr>
                    <w:rPr>
                      <w:rFonts w:ascii="Arial" w:hAnsi="Arial" w:cs="Arial"/>
                      <w:color w:val="000000"/>
                    </w:rPr>
                  </w:pPr>
                  <w:r>
                    <w:rPr>
                      <w:rFonts w:ascii="Arial" w:hAnsi="Arial" w:cs="Arial"/>
                      <w:color w:val="000000"/>
                    </w:rPr>
                    <w:t>Each session will also include</w:t>
                  </w:r>
                  <w:r w:rsidR="00F825F2">
                    <w:rPr>
                      <w:rFonts w:ascii="Arial" w:hAnsi="Arial" w:cs="Arial"/>
                      <w:color w:val="000000"/>
                    </w:rPr>
                    <w:t xml:space="preserve"> an evaluation form to log subject knowledge develop</w:t>
                  </w:r>
                  <w:r>
                    <w:rPr>
                      <w:rFonts w:ascii="Arial" w:hAnsi="Arial" w:cs="Arial"/>
                      <w:color w:val="000000"/>
                    </w:rPr>
                    <w:t>ed during the sessions</w:t>
                  </w:r>
                  <w:r w:rsidR="00F825F2">
                    <w:rPr>
                      <w:rFonts w:ascii="Arial" w:hAnsi="Arial" w:cs="Arial"/>
                      <w:color w:val="000000"/>
                    </w:rPr>
                    <w:t>.</w:t>
                  </w:r>
                </w:p>
                <w:p w14:paraId="77A4CED4" w14:textId="5769B323" w:rsidR="001729D1" w:rsidRDefault="001729D1" w:rsidP="00D33BE7">
                  <w:pPr>
                    <w:rPr>
                      <w:rFonts w:ascii="Arial" w:hAnsi="Arial" w:cs="Arial"/>
                      <w:color w:val="000000"/>
                    </w:rPr>
                  </w:pPr>
                </w:p>
              </w:tc>
              <w:tc>
                <w:tcPr>
                  <w:tcW w:w="2835" w:type="dxa"/>
                  <w:vMerge/>
                </w:tcPr>
                <w:p w14:paraId="089F8A23" w14:textId="77777777" w:rsidR="00C45DC4" w:rsidRDefault="00C45DC4" w:rsidP="00D33BE7">
                  <w:pPr>
                    <w:rPr>
                      <w:rFonts w:ascii="Arial" w:hAnsi="Arial" w:cs="Arial"/>
                      <w:color w:val="000000"/>
                    </w:rPr>
                  </w:pPr>
                </w:p>
              </w:tc>
            </w:tr>
            <w:tr w:rsidR="00C45DC4" w14:paraId="4127CF3B" w14:textId="77777777" w:rsidTr="00401CEE">
              <w:tc>
                <w:tcPr>
                  <w:tcW w:w="12474" w:type="dxa"/>
                  <w:shd w:val="clear" w:color="auto" w:fill="D9D9D9" w:themeFill="background1" w:themeFillShade="D9"/>
                </w:tcPr>
                <w:p w14:paraId="20D254A5" w14:textId="779E32FF" w:rsidR="00C45DC4" w:rsidRPr="00C45DC4" w:rsidRDefault="00C45DC4" w:rsidP="00D33BE7">
                  <w:pPr>
                    <w:rPr>
                      <w:rFonts w:ascii="Arial" w:hAnsi="Arial" w:cs="Arial"/>
                      <w:b/>
                      <w:color w:val="000000"/>
                    </w:rPr>
                  </w:pPr>
                  <w:r>
                    <w:rPr>
                      <w:rFonts w:ascii="Arial" w:hAnsi="Arial" w:cs="Arial"/>
                      <w:b/>
                      <w:color w:val="000000"/>
                    </w:rPr>
                    <w:t>Pedagogical Content Knowledge</w:t>
                  </w:r>
                </w:p>
              </w:tc>
              <w:tc>
                <w:tcPr>
                  <w:tcW w:w="2835" w:type="dxa"/>
                  <w:vMerge w:val="restart"/>
                </w:tcPr>
                <w:p w14:paraId="6CEDD1EF" w14:textId="77777777" w:rsidR="001729D1" w:rsidRDefault="001729D1" w:rsidP="00C45DC4">
                  <w:pPr>
                    <w:rPr>
                      <w:rFonts w:ascii="Arial" w:hAnsi="Arial" w:cs="Arial"/>
                      <w:color w:val="000000"/>
                    </w:rPr>
                  </w:pPr>
                </w:p>
                <w:p w14:paraId="4005FF81" w14:textId="38BD6C4E" w:rsidR="00C45DC4" w:rsidRDefault="00C45DC4" w:rsidP="001729D1">
                  <w:pPr>
                    <w:rPr>
                      <w:rFonts w:ascii="Arial" w:hAnsi="Arial" w:cs="Arial"/>
                      <w:color w:val="000000"/>
                    </w:rPr>
                  </w:pPr>
                  <w:r>
                    <w:rPr>
                      <w:rFonts w:ascii="Arial" w:hAnsi="Arial" w:cs="Arial"/>
                      <w:color w:val="000000"/>
                    </w:rPr>
                    <w:t>Give further details on methodology used (</w:t>
                  </w:r>
                  <w:proofErr w:type="spellStart"/>
                  <w:r>
                    <w:rPr>
                      <w:rFonts w:ascii="Arial" w:hAnsi="Arial" w:cs="Arial"/>
                      <w:color w:val="000000"/>
                    </w:rPr>
                    <w:t>e.g.</w:t>
                  </w:r>
                  <w:r w:rsidR="001729D1">
                    <w:rPr>
                      <w:rFonts w:ascii="Arial" w:hAnsi="Arial" w:cs="Arial"/>
                      <w:color w:val="000000"/>
                    </w:rPr>
                    <w:t>students</w:t>
                  </w:r>
                  <w:proofErr w:type="spellEnd"/>
                  <w:r w:rsidR="001729D1">
                    <w:rPr>
                      <w:rFonts w:ascii="Arial" w:hAnsi="Arial" w:cs="Arial"/>
                      <w:color w:val="000000"/>
                    </w:rPr>
                    <w:t xml:space="preserve">’ </w:t>
                  </w:r>
                  <w:r>
                    <w:rPr>
                      <w:rFonts w:ascii="Arial" w:hAnsi="Arial" w:cs="Arial"/>
                      <w:color w:val="000000"/>
                    </w:rPr>
                    <w:t>misconceptions/naïve conceptions)</w:t>
                  </w:r>
                </w:p>
              </w:tc>
            </w:tr>
            <w:tr w:rsidR="00C45DC4" w14:paraId="124E9D6D" w14:textId="77777777" w:rsidTr="00401CEE">
              <w:tc>
                <w:tcPr>
                  <w:tcW w:w="12474" w:type="dxa"/>
                </w:tcPr>
                <w:p w14:paraId="5FB6ED29" w14:textId="00AAF33B" w:rsidR="0073730E" w:rsidRDefault="00C640C4" w:rsidP="00416FDE">
                  <w:pPr>
                    <w:rPr>
                      <w:rFonts w:ascii="Arial" w:hAnsi="Arial" w:cs="Arial"/>
                      <w:color w:val="000000"/>
                    </w:rPr>
                  </w:pPr>
                  <w:r>
                    <w:rPr>
                      <w:rFonts w:ascii="Arial" w:hAnsi="Arial" w:cs="Arial"/>
                      <w:color w:val="000000"/>
                    </w:rPr>
                    <w:t>All training sessions</w:t>
                  </w:r>
                  <w:r w:rsidR="00D33234">
                    <w:rPr>
                      <w:rFonts w:ascii="Arial" w:hAnsi="Arial" w:cs="Arial"/>
                      <w:color w:val="000000"/>
                    </w:rPr>
                    <w:t xml:space="preserve"> will tackle</w:t>
                  </w:r>
                  <w:r w:rsidR="00416FDE">
                    <w:rPr>
                      <w:rFonts w:ascii="Arial" w:hAnsi="Arial" w:cs="Arial"/>
                      <w:color w:val="000000"/>
                    </w:rPr>
                    <w:t xml:space="preserve"> </w:t>
                  </w:r>
                  <w:r w:rsidR="00D33234">
                    <w:rPr>
                      <w:rFonts w:ascii="Arial" w:hAnsi="Arial" w:cs="Arial"/>
                      <w:color w:val="000000"/>
                    </w:rPr>
                    <w:t>common student</w:t>
                  </w:r>
                  <w:r w:rsidR="0073730E">
                    <w:rPr>
                      <w:rFonts w:ascii="Arial" w:hAnsi="Arial" w:cs="Arial"/>
                      <w:color w:val="000000"/>
                    </w:rPr>
                    <w:t xml:space="preserve"> </w:t>
                  </w:r>
                  <w:r w:rsidR="00D33234">
                    <w:rPr>
                      <w:rFonts w:ascii="Arial" w:hAnsi="Arial" w:cs="Arial"/>
                      <w:color w:val="000000"/>
                    </w:rPr>
                    <w:t>and teacher</w:t>
                  </w:r>
                  <w:r w:rsidR="00416FDE">
                    <w:rPr>
                      <w:rFonts w:ascii="Arial" w:hAnsi="Arial" w:cs="Arial"/>
                      <w:color w:val="000000"/>
                    </w:rPr>
                    <w:t xml:space="preserve"> misconceptions</w:t>
                  </w:r>
                  <w:r w:rsidR="00F825F2">
                    <w:rPr>
                      <w:rFonts w:ascii="Arial" w:hAnsi="Arial" w:cs="Arial"/>
                      <w:color w:val="000000"/>
                    </w:rPr>
                    <w:t xml:space="preserve">. Common misconceptions </w:t>
                  </w:r>
                  <w:r w:rsidR="00D33234">
                    <w:rPr>
                      <w:rFonts w:ascii="Arial" w:hAnsi="Arial" w:cs="Arial"/>
                      <w:color w:val="000000"/>
                    </w:rPr>
                    <w:t>will be discussed during training</w:t>
                  </w:r>
                  <w:r w:rsidR="00F825F2">
                    <w:rPr>
                      <w:rFonts w:ascii="Arial" w:hAnsi="Arial" w:cs="Arial"/>
                      <w:color w:val="000000"/>
                    </w:rPr>
                    <w:t xml:space="preserve"> sessions with Dr D Gill IOP </w:t>
                  </w:r>
                  <w:r w:rsidR="00D33234">
                    <w:rPr>
                      <w:rFonts w:ascii="Arial" w:hAnsi="Arial" w:cs="Arial"/>
                      <w:color w:val="000000"/>
                    </w:rPr>
                    <w:t>and Miss C. Hutton (Physics Partners) who will be leading the training</w:t>
                  </w:r>
                  <w:r w:rsidR="00416FDE">
                    <w:rPr>
                      <w:rFonts w:ascii="Arial" w:hAnsi="Arial" w:cs="Arial"/>
                      <w:color w:val="000000"/>
                    </w:rPr>
                    <w:t>.</w:t>
                  </w:r>
                </w:p>
                <w:p w14:paraId="75A0F635" w14:textId="77777777" w:rsidR="001729D1" w:rsidRDefault="001729D1" w:rsidP="00416FDE">
                  <w:pPr>
                    <w:rPr>
                      <w:rFonts w:ascii="Arial" w:hAnsi="Arial" w:cs="Arial"/>
                      <w:color w:val="000000"/>
                    </w:rPr>
                  </w:pPr>
                </w:p>
                <w:p w14:paraId="061BEDEF" w14:textId="00B51AC5" w:rsidR="00416FDE" w:rsidRDefault="00D33234" w:rsidP="00416FDE">
                  <w:pPr>
                    <w:rPr>
                      <w:rFonts w:ascii="Arial" w:hAnsi="Arial" w:cs="Arial"/>
                      <w:color w:val="000000"/>
                    </w:rPr>
                  </w:pPr>
                  <w:r>
                    <w:rPr>
                      <w:rFonts w:ascii="Arial" w:hAnsi="Arial" w:cs="Arial"/>
                      <w:color w:val="000000"/>
                    </w:rPr>
                    <w:t>Limitations</w:t>
                  </w:r>
                  <w:r w:rsidR="00416FDE">
                    <w:rPr>
                      <w:rFonts w:ascii="Arial" w:hAnsi="Arial" w:cs="Arial"/>
                      <w:color w:val="000000"/>
                    </w:rPr>
                    <w:t xml:space="preserve"> of using specific</w:t>
                  </w:r>
                  <w:r>
                    <w:rPr>
                      <w:rFonts w:ascii="Arial" w:hAnsi="Arial" w:cs="Arial"/>
                      <w:color w:val="000000"/>
                    </w:rPr>
                    <w:t xml:space="preserve"> methods or models for teaching will also be covered.</w:t>
                  </w:r>
                </w:p>
                <w:p w14:paraId="3B12450B" w14:textId="77777777" w:rsidR="001729D1" w:rsidRDefault="001729D1" w:rsidP="00416FDE">
                  <w:pPr>
                    <w:rPr>
                      <w:rFonts w:ascii="Arial" w:hAnsi="Arial" w:cs="Arial"/>
                      <w:color w:val="000000"/>
                    </w:rPr>
                  </w:pPr>
                </w:p>
                <w:p w14:paraId="60A6A409" w14:textId="431ACC9C" w:rsidR="00C45DC4" w:rsidRDefault="00416FDE" w:rsidP="00416FDE">
                  <w:pPr>
                    <w:rPr>
                      <w:rFonts w:ascii="Arial" w:hAnsi="Arial" w:cs="Arial"/>
                      <w:color w:val="000000"/>
                    </w:rPr>
                  </w:pPr>
                  <w:r>
                    <w:rPr>
                      <w:rFonts w:ascii="Arial" w:hAnsi="Arial" w:cs="Arial"/>
                      <w:color w:val="000000"/>
                    </w:rPr>
                    <w:t>Discussion points linked to the new GCE and GCSE specification requirements.</w:t>
                  </w:r>
                </w:p>
                <w:p w14:paraId="2F45DC55" w14:textId="73EFCEAC" w:rsidR="001729D1" w:rsidRDefault="001729D1" w:rsidP="00D33BE7">
                  <w:pPr>
                    <w:rPr>
                      <w:rFonts w:ascii="Arial" w:hAnsi="Arial" w:cs="Arial"/>
                      <w:color w:val="000000"/>
                    </w:rPr>
                  </w:pPr>
                </w:p>
              </w:tc>
              <w:tc>
                <w:tcPr>
                  <w:tcW w:w="2835" w:type="dxa"/>
                  <w:vMerge/>
                </w:tcPr>
                <w:p w14:paraId="262270D0" w14:textId="77777777" w:rsidR="00C45DC4" w:rsidRDefault="00C45DC4" w:rsidP="00D33BE7">
                  <w:pPr>
                    <w:rPr>
                      <w:rFonts w:ascii="Arial" w:hAnsi="Arial" w:cs="Arial"/>
                      <w:color w:val="000000"/>
                    </w:rPr>
                  </w:pPr>
                </w:p>
              </w:tc>
            </w:tr>
            <w:tr w:rsidR="00C45DC4" w14:paraId="67EFFDCD" w14:textId="77777777" w:rsidTr="00401CEE">
              <w:tc>
                <w:tcPr>
                  <w:tcW w:w="12474" w:type="dxa"/>
                  <w:shd w:val="clear" w:color="auto" w:fill="D9D9D9" w:themeFill="background1" w:themeFillShade="D9"/>
                </w:tcPr>
                <w:p w14:paraId="6CFA2B79" w14:textId="1203EEDB" w:rsidR="00C45DC4" w:rsidRPr="00C45DC4" w:rsidRDefault="00C45DC4" w:rsidP="00D33BE7">
                  <w:pPr>
                    <w:rPr>
                      <w:rFonts w:ascii="Arial" w:hAnsi="Arial" w:cs="Arial"/>
                      <w:b/>
                      <w:color w:val="000000"/>
                    </w:rPr>
                  </w:pPr>
                  <w:r>
                    <w:rPr>
                      <w:rFonts w:ascii="Arial" w:hAnsi="Arial" w:cs="Arial"/>
                      <w:b/>
                      <w:color w:val="000000"/>
                    </w:rPr>
                    <w:t>Research Informed Practice</w:t>
                  </w:r>
                </w:p>
              </w:tc>
              <w:tc>
                <w:tcPr>
                  <w:tcW w:w="2835" w:type="dxa"/>
                  <w:vMerge w:val="restart"/>
                </w:tcPr>
                <w:p w14:paraId="400A5001" w14:textId="77777777" w:rsidR="001729D1" w:rsidRDefault="001729D1" w:rsidP="00D33BE7">
                  <w:pPr>
                    <w:rPr>
                      <w:rFonts w:ascii="Arial" w:hAnsi="Arial" w:cs="Arial"/>
                      <w:color w:val="000000"/>
                    </w:rPr>
                  </w:pPr>
                </w:p>
                <w:p w14:paraId="66ABFC45" w14:textId="77777777" w:rsidR="001729D1" w:rsidRDefault="001729D1" w:rsidP="00D33BE7">
                  <w:pPr>
                    <w:rPr>
                      <w:rFonts w:ascii="Arial" w:hAnsi="Arial" w:cs="Arial"/>
                      <w:color w:val="000000"/>
                    </w:rPr>
                  </w:pPr>
                </w:p>
                <w:p w14:paraId="547B4CF8" w14:textId="4DAD6D81" w:rsidR="00C45DC4" w:rsidRDefault="00C45DC4" w:rsidP="00D33BE7">
                  <w:pPr>
                    <w:rPr>
                      <w:rFonts w:ascii="Arial" w:hAnsi="Arial" w:cs="Arial"/>
                      <w:color w:val="000000"/>
                    </w:rPr>
                  </w:pPr>
                  <w:r>
                    <w:rPr>
                      <w:rFonts w:ascii="Arial" w:hAnsi="Arial" w:cs="Arial"/>
                      <w:color w:val="000000"/>
                    </w:rPr>
                    <w:t xml:space="preserve">How do you propose to embed the results of research informed best practice (e.g. access to research articles) </w:t>
                  </w:r>
                </w:p>
                <w:p w14:paraId="5462A8BB" w14:textId="48DE097A" w:rsidR="00C45DC4" w:rsidRDefault="00C45DC4" w:rsidP="00D33BE7">
                  <w:pPr>
                    <w:rPr>
                      <w:rFonts w:ascii="Arial" w:hAnsi="Arial" w:cs="Arial"/>
                      <w:color w:val="000000"/>
                    </w:rPr>
                  </w:pPr>
                </w:p>
              </w:tc>
            </w:tr>
            <w:tr w:rsidR="00C45DC4" w14:paraId="4EF02400" w14:textId="77777777" w:rsidTr="00401CEE">
              <w:tc>
                <w:tcPr>
                  <w:tcW w:w="12474" w:type="dxa"/>
                </w:tcPr>
                <w:p w14:paraId="5603BFF5" w14:textId="38BC0D38" w:rsidR="00C45DC4" w:rsidRDefault="00C45DC4" w:rsidP="00D33BE7">
                  <w:pPr>
                    <w:rPr>
                      <w:rFonts w:ascii="Arial" w:hAnsi="Arial" w:cs="Arial"/>
                      <w:b/>
                      <w:color w:val="000000"/>
                    </w:rPr>
                  </w:pPr>
                </w:p>
                <w:p w14:paraId="62B0F7B5" w14:textId="65D6A154" w:rsidR="00416FDE" w:rsidRPr="00BA0D4F" w:rsidRDefault="00416FDE" w:rsidP="00416FDE">
                  <w:pPr>
                    <w:rPr>
                      <w:rFonts w:ascii="Arial" w:hAnsi="Arial" w:cs="Arial"/>
                      <w:color w:val="000000"/>
                    </w:rPr>
                  </w:pPr>
                  <w:r w:rsidRPr="00BA0D4F">
                    <w:rPr>
                      <w:rFonts w:ascii="Arial" w:hAnsi="Arial" w:cs="Arial"/>
                      <w:color w:val="000000"/>
                    </w:rPr>
                    <w:t>Teaching for access of linear assessment will be discussed during the session</w:t>
                  </w:r>
                  <w:r w:rsidR="00E4212D">
                    <w:rPr>
                      <w:rFonts w:ascii="Arial" w:hAnsi="Arial" w:cs="Arial"/>
                      <w:color w:val="000000"/>
                    </w:rPr>
                    <w:t>s</w:t>
                  </w:r>
                  <w:r w:rsidRPr="00BA0D4F">
                    <w:rPr>
                      <w:rFonts w:ascii="Arial" w:hAnsi="Arial" w:cs="Arial"/>
                      <w:color w:val="000000"/>
                    </w:rPr>
                    <w:t xml:space="preserve"> and how Trinity </w:t>
                  </w:r>
                  <w:r w:rsidR="001729D1" w:rsidRPr="00BA0D4F">
                    <w:rPr>
                      <w:rFonts w:ascii="Arial" w:hAnsi="Arial" w:cs="Arial"/>
                      <w:color w:val="000000"/>
                    </w:rPr>
                    <w:t>A</w:t>
                  </w:r>
                  <w:r w:rsidRPr="00BA0D4F">
                    <w:rPr>
                      <w:rFonts w:ascii="Arial" w:hAnsi="Arial" w:cs="Arial"/>
                      <w:color w:val="000000"/>
                    </w:rPr>
                    <w:t xml:space="preserve">cademy </w:t>
                  </w:r>
                  <w:r w:rsidR="00A05E80">
                    <w:rPr>
                      <w:rFonts w:ascii="Arial" w:hAnsi="Arial" w:cs="Arial"/>
                      <w:color w:val="000000"/>
                    </w:rPr>
                    <w:t xml:space="preserve">Halifax </w:t>
                  </w:r>
                  <w:r w:rsidRPr="00BA0D4F">
                    <w:rPr>
                      <w:rFonts w:ascii="Arial" w:hAnsi="Arial" w:cs="Arial"/>
                      <w:color w:val="000000"/>
                    </w:rPr>
                    <w:t>are using different teaching methods to enable students to both access the new linear assessment courses together with long term retention.</w:t>
                  </w:r>
                </w:p>
                <w:p w14:paraId="7C44C0A0" w14:textId="77777777" w:rsidR="001729D1" w:rsidRPr="00BA0D4F" w:rsidRDefault="001729D1" w:rsidP="00416FDE">
                  <w:pPr>
                    <w:rPr>
                      <w:rFonts w:ascii="Arial" w:hAnsi="Arial" w:cs="Arial"/>
                      <w:color w:val="000000"/>
                    </w:rPr>
                  </w:pPr>
                </w:p>
                <w:p w14:paraId="3A1BC29B" w14:textId="0C07FECA" w:rsidR="00416FDE" w:rsidRPr="00BA0D4F" w:rsidRDefault="00416FDE" w:rsidP="00416FDE">
                  <w:pPr>
                    <w:rPr>
                      <w:rFonts w:ascii="Arial" w:hAnsi="Arial" w:cs="Arial"/>
                      <w:color w:val="000000"/>
                    </w:rPr>
                  </w:pPr>
                  <w:r w:rsidRPr="00BA0D4F">
                    <w:rPr>
                      <w:rFonts w:ascii="Arial" w:hAnsi="Arial" w:cs="Arial"/>
                      <w:color w:val="000000"/>
                    </w:rPr>
                    <w:t xml:space="preserve">Attached is the research model currently adopted by Trinity </w:t>
                  </w:r>
                  <w:r w:rsidR="001729D1" w:rsidRPr="00BA0D4F">
                    <w:rPr>
                      <w:rFonts w:ascii="Arial" w:hAnsi="Arial" w:cs="Arial"/>
                      <w:color w:val="000000"/>
                    </w:rPr>
                    <w:t>A</w:t>
                  </w:r>
                  <w:r w:rsidRPr="00BA0D4F">
                    <w:rPr>
                      <w:rFonts w:ascii="Arial" w:hAnsi="Arial" w:cs="Arial"/>
                      <w:color w:val="000000"/>
                    </w:rPr>
                    <w:t xml:space="preserve">cademy </w:t>
                  </w:r>
                  <w:r w:rsidR="00A05E80">
                    <w:rPr>
                      <w:rFonts w:ascii="Arial" w:hAnsi="Arial" w:cs="Arial"/>
                      <w:color w:val="000000"/>
                    </w:rPr>
                    <w:t xml:space="preserve">Halifax </w:t>
                  </w:r>
                  <w:r w:rsidRPr="00BA0D4F">
                    <w:rPr>
                      <w:rFonts w:ascii="Arial" w:hAnsi="Arial" w:cs="Arial"/>
                      <w:color w:val="000000"/>
                    </w:rPr>
                    <w:t>to support the preparation for linear assessment:</w:t>
                  </w:r>
                </w:p>
                <w:p w14:paraId="560584B5" w14:textId="77777777" w:rsidR="00416FDE" w:rsidRPr="00BA0D4F" w:rsidRDefault="00416FDE" w:rsidP="00416FDE">
                  <w:pPr>
                    <w:rPr>
                      <w:rFonts w:ascii="Arial" w:hAnsi="Arial" w:cs="Arial"/>
                      <w:color w:val="000000"/>
                    </w:rPr>
                  </w:pPr>
                </w:p>
                <w:p w14:paraId="2CC0E9C6" w14:textId="77777777" w:rsidR="00416FDE" w:rsidRPr="00F427A8" w:rsidRDefault="00416FDE" w:rsidP="00416FDE">
                  <w:pPr>
                    <w:rPr>
                      <w:rFonts w:ascii="Arial" w:hAnsi="Arial" w:cs="Arial"/>
                    </w:rPr>
                  </w:pPr>
                  <w:r w:rsidRPr="00F427A8">
                    <w:rPr>
                      <w:rFonts w:ascii="Arial" w:hAnsi="Arial" w:cs="Arial"/>
                    </w:rPr>
                    <w:t xml:space="preserve">Class Teaching </w:t>
                  </w:r>
                </w:p>
                <w:p w14:paraId="5AC992F3" w14:textId="77777777" w:rsidR="001729D1" w:rsidRPr="00F427A8" w:rsidRDefault="001729D1" w:rsidP="00416FDE">
                  <w:pPr>
                    <w:rPr>
                      <w:rFonts w:ascii="Arial" w:hAnsi="Arial" w:cs="Arial"/>
                    </w:rPr>
                  </w:pPr>
                </w:p>
                <w:p w14:paraId="7FD5187C" w14:textId="29C6453B" w:rsidR="00416FDE" w:rsidRPr="00F427A8" w:rsidRDefault="00416FDE" w:rsidP="00416FDE">
                  <w:pPr>
                    <w:rPr>
                      <w:rFonts w:ascii="Arial" w:hAnsi="Arial" w:cs="Arial"/>
                    </w:rPr>
                  </w:pPr>
                  <w:r w:rsidRPr="00F427A8">
                    <w:rPr>
                      <w:rFonts w:ascii="Arial" w:hAnsi="Arial" w:cs="Arial"/>
                    </w:rPr>
                    <w:lastRenderedPageBreak/>
                    <w:t xml:space="preserve">Finding </w:t>
                  </w:r>
                  <w:r w:rsidR="001729D1" w:rsidRPr="00F427A8">
                    <w:rPr>
                      <w:rFonts w:ascii="Arial" w:hAnsi="Arial" w:cs="Arial"/>
                    </w:rPr>
                    <w:t>and</w:t>
                  </w:r>
                  <w:r w:rsidRPr="00F427A8">
                    <w:rPr>
                      <w:rFonts w:ascii="Arial" w:hAnsi="Arial" w:cs="Arial"/>
                    </w:rPr>
                    <w:t xml:space="preserve"> sharing teaching 'bright spots'</w:t>
                  </w:r>
                </w:p>
                <w:p w14:paraId="4DADB2DB" w14:textId="77777777" w:rsidR="00F825F2" w:rsidRPr="00F427A8" w:rsidRDefault="00F825F2" w:rsidP="00416FDE">
                  <w:pPr>
                    <w:rPr>
                      <w:rFonts w:ascii="Arial" w:hAnsi="Arial" w:cs="Arial"/>
                    </w:rPr>
                  </w:pPr>
                </w:p>
                <w:p w14:paraId="2C7331A9" w14:textId="4E697C50" w:rsidR="00CF12C4" w:rsidRPr="00F427A8" w:rsidRDefault="00CF12C4" w:rsidP="00416FDE">
                  <w:pPr>
                    <w:rPr>
                      <w:rFonts w:ascii="Arial" w:hAnsi="Arial" w:cs="Arial"/>
                    </w:rPr>
                  </w:pPr>
                  <w:r w:rsidRPr="00F427A8">
                    <w:rPr>
                      <w:rFonts w:ascii="Arial" w:hAnsi="Arial" w:cs="Arial"/>
                    </w:rPr>
                    <w:t>The following suggested reading material and publications will be issued to all delegates to support their teaching practi</w:t>
                  </w:r>
                  <w:r w:rsidR="000C1F75" w:rsidRPr="00F427A8">
                    <w:rPr>
                      <w:rFonts w:ascii="Arial" w:hAnsi="Arial" w:cs="Arial"/>
                    </w:rPr>
                    <w:t>c</w:t>
                  </w:r>
                  <w:r w:rsidRPr="00F427A8">
                    <w:rPr>
                      <w:rFonts w:ascii="Arial" w:hAnsi="Arial" w:cs="Arial"/>
                    </w:rPr>
                    <w:t>e.</w:t>
                  </w:r>
                </w:p>
                <w:p w14:paraId="2759BD33" w14:textId="77777777" w:rsidR="00CF12C4" w:rsidRPr="00BA0D4F" w:rsidRDefault="00CF12C4" w:rsidP="00416FDE">
                  <w:pPr>
                    <w:rPr>
                      <w:rFonts w:ascii="Arial" w:hAnsi="Arial" w:cs="Arial"/>
                      <w:color w:val="FF0000"/>
                    </w:rPr>
                  </w:pPr>
                </w:p>
                <w:p w14:paraId="7262AAD7" w14:textId="77777777" w:rsidR="00CF12C4" w:rsidRPr="00BA0D4F" w:rsidRDefault="00CF12C4" w:rsidP="00CF12C4">
                  <w:pPr>
                    <w:rPr>
                      <w:rFonts w:ascii="Arial" w:hAnsi="Arial" w:cs="Arial"/>
                      <w:color w:val="000000"/>
                    </w:rPr>
                  </w:pPr>
                  <w:r w:rsidRPr="00BA0D4F">
                    <w:rPr>
                      <w:rFonts w:ascii="Arial" w:hAnsi="Arial" w:cs="Arial"/>
                      <w:color w:val="000000"/>
                    </w:rPr>
                    <w:t>How People Learn: Brain, Mind, Experience, and School - Expanded Edition</w:t>
                  </w:r>
                </w:p>
                <w:p w14:paraId="2911AE25" w14:textId="4E40E7E0" w:rsidR="00C45DC4" w:rsidRPr="00BA0D4F" w:rsidRDefault="00CF12C4" w:rsidP="00CF12C4">
                  <w:pPr>
                    <w:rPr>
                      <w:rFonts w:ascii="Arial" w:hAnsi="Arial" w:cs="Arial"/>
                      <w:color w:val="000000"/>
                    </w:rPr>
                  </w:pPr>
                  <w:r w:rsidRPr="00BA0D4F">
                    <w:rPr>
                      <w:rFonts w:ascii="Arial" w:hAnsi="Arial" w:cs="Arial"/>
                      <w:color w:val="000000"/>
                    </w:rPr>
                    <w:t xml:space="preserve">edited by John D. </w:t>
                  </w:r>
                  <w:proofErr w:type="spellStart"/>
                  <w:r w:rsidRPr="00BA0D4F">
                    <w:rPr>
                      <w:rFonts w:ascii="Arial" w:hAnsi="Arial" w:cs="Arial"/>
                      <w:color w:val="000000"/>
                    </w:rPr>
                    <w:t>Bransford</w:t>
                  </w:r>
                  <w:proofErr w:type="spellEnd"/>
                  <w:r w:rsidRPr="00BA0D4F">
                    <w:rPr>
                      <w:rFonts w:ascii="Arial" w:hAnsi="Arial" w:cs="Arial"/>
                      <w:color w:val="000000"/>
                    </w:rPr>
                    <w:t>, Ann L. Brown, and Rodney R. Cocking</w:t>
                  </w:r>
                </w:p>
                <w:p w14:paraId="44783EAA" w14:textId="77777777" w:rsidR="000C1F75" w:rsidRPr="00BA0D4F" w:rsidRDefault="000C1F75" w:rsidP="00CF12C4">
                  <w:pPr>
                    <w:rPr>
                      <w:rFonts w:ascii="Arial" w:hAnsi="Arial" w:cs="Arial"/>
                      <w:color w:val="000000"/>
                    </w:rPr>
                  </w:pPr>
                </w:p>
                <w:p w14:paraId="2B0C5A43" w14:textId="6AC615ED" w:rsidR="00CF12C4" w:rsidRPr="00BA0D4F" w:rsidRDefault="00F427A8" w:rsidP="00CF12C4">
                  <w:pPr>
                    <w:rPr>
                      <w:rFonts w:ascii="Arial" w:hAnsi="Arial" w:cs="Arial"/>
                      <w:color w:val="000000"/>
                    </w:rPr>
                  </w:pPr>
                  <w:hyperlink r:id="rId11" w:history="1">
                    <w:r w:rsidR="00CF12C4" w:rsidRPr="00BA0D4F">
                      <w:rPr>
                        <w:rStyle w:val="Hyperlink"/>
                        <w:rFonts w:ascii="Arial" w:hAnsi="Arial" w:cs="Arial"/>
                      </w:rPr>
                      <w:t>https://www.compadre.org/precollege/items/Load.cfm?ID=2155</w:t>
                    </w:r>
                  </w:hyperlink>
                </w:p>
                <w:p w14:paraId="7FC9FDBB" w14:textId="3FE36350" w:rsidR="00CF12C4" w:rsidRPr="00BA0D4F" w:rsidRDefault="00F427A8" w:rsidP="000C1F75">
                  <w:pPr>
                    <w:autoSpaceDE w:val="0"/>
                    <w:autoSpaceDN w:val="0"/>
                    <w:adjustRightInd w:val="0"/>
                    <w:rPr>
                      <w:rFonts w:ascii="Arial" w:hAnsi="Arial" w:cs="Arial"/>
                    </w:rPr>
                  </w:pPr>
                  <w:hyperlink r:id="rId12" w:history="1">
                    <w:r w:rsidR="00CF12C4" w:rsidRPr="00BA0D4F">
                      <w:rPr>
                        <w:rFonts w:ascii="Arial" w:hAnsi="Arial" w:cs="Arial"/>
                        <w:color w:val="0000FF"/>
                        <w:u w:val="single"/>
                      </w:rPr>
                      <w:t>America's Lab Report: Investigations in High School Science</w:t>
                    </w:r>
                  </w:hyperlink>
                  <w:r w:rsidR="00CF12C4" w:rsidRPr="00BA0D4F">
                    <w:rPr>
                      <w:rFonts w:ascii="Arial" w:hAnsi="Arial" w:cs="Arial"/>
                    </w:rPr>
                    <w:t xml:space="preserve"> </w:t>
                  </w:r>
                </w:p>
                <w:p w14:paraId="0317FCDA" w14:textId="77777777" w:rsidR="00CF12C4" w:rsidRPr="00BA0D4F" w:rsidRDefault="00CF12C4" w:rsidP="000C1F75">
                  <w:pPr>
                    <w:autoSpaceDE w:val="0"/>
                    <w:autoSpaceDN w:val="0"/>
                    <w:adjustRightInd w:val="0"/>
                    <w:rPr>
                      <w:rFonts w:ascii="Arial" w:hAnsi="Arial" w:cs="Arial"/>
                    </w:rPr>
                  </w:pPr>
                  <w:r w:rsidRPr="00BA0D4F">
                    <w:rPr>
                      <w:rFonts w:ascii="Arial" w:hAnsi="Arial" w:cs="Arial"/>
                    </w:rPr>
                    <w:t xml:space="preserve">edited by Susan R. Singer </w:t>
                  </w:r>
                  <w:r w:rsidRPr="00BA0D4F">
                    <w:rPr>
                      <w:rFonts w:ascii="Arial" w:hAnsi="Arial" w:cs="Arial"/>
                    </w:rPr>
                    <w:br/>
                    <w:t xml:space="preserve">written by the National Research Council </w:t>
                  </w:r>
                </w:p>
                <w:p w14:paraId="50E1CD3D" w14:textId="77777777" w:rsidR="000C1F75" w:rsidRPr="00BA0D4F" w:rsidRDefault="000C1F75" w:rsidP="000C1F75">
                  <w:pPr>
                    <w:rPr>
                      <w:rFonts w:ascii="Arial" w:hAnsi="Arial" w:cs="Arial"/>
                      <w:color w:val="000000"/>
                    </w:rPr>
                  </w:pPr>
                </w:p>
                <w:p w14:paraId="6C7A76C0" w14:textId="3F4746C8" w:rsidR="00CF12C4" w:rsidRPr="00BA0D4F" w:rsidRDefault="00CF12C4" w:rsidP="00CF12C4">
                  <w:pPr>
                    <w:rPr>
                      <w:rFonts w:ascii="Arial" w:hAnsi="Arial" w:cs="Arial"/>
                      <w:color w:val="000000"/>
                    </w:rPr>
                  </w:pPr>
                  <w:r w:rsidRPr="00BA0D4F">
                    <w:rPr>
                      <w:rFonts w:ascii="Arial" w:hAnsi="Arial" w:cs="Arial"/>
                      <w:color w:val="000000"/>
                    </w:rPr>
                    <w:t>https://www.compadre.org/precollege/items/Load.cfm?ID=8607</w:t>
                  </w:r>
                </w:p>
                <w:p w14:paraId="312A957E" w14:textId="77777777" w:rsidR="00CF12C4" w:rsidRPr="00BA0D4F" w:rsidRDefault="00CF12C4" w:rsidP="00CF12C4">
                  <w:pPr>
                    <w:rPr>
                      <w:rFonts w:ascii="Arial" w:hAnsi="Arial" w:cs="Arial"/>
                      <w:color w:val="000000"/>
                    </w:rPr>
                  </w:pPr>
                </w:p>
                <w:p w14:paraId="49BD0F18" w14:textId="3BDC68E0" w:rsidR="00C45DC4" w:rsidRPr="00BA0D4F" w:rsidRDefault="00F427A8" w:rsidP="00D33BE7">
                  <w:pPr>
                    <w:rPr>
                      <w:rFonts w:ascii="Arial" w:hAnsi="Arial" w:cs="Arial"/>
                      <w:color w:val="000000"/>
                    </w:rPr>
                  </w:pPr>
                  <w:hyperlink r:id="rId13" w:history="1">
                    <w:r w:rsidR="00CF12C4" w:rsidRPr="00BA0D4F">
                      <w:rPr>
                        <w:rStyle w:val="Hyperlink"/>
                        <w:rFonts w:ascii="Arial" w:hAnsi="Arial" w:cs="Arial"/>
                      </w:rPr>
                      <w:t>http://www2.phy.ilstu.edu/pte/311content/effective/best_practice.html</w:t>
                    </w:r>
                  </w:hyperlink>
                  <w:r w:rsidR="00CF12C4" w:rsidRPr="00BA0D4F">
                    <w:rPr>
                      <w:rFonts w:ascii="Arial" w:hAnsi="Arial" w:cs="Arial"/>
                      <w:color w:val="000000"/>
                    </w:rPr>
                    <w:t xml:space="preserve"> - "Best Practices" of Science Teaching</w:t>
                  </w:r>
                </w:p>
                <w:p w14:paraId="2C8A88FE" w14:textId="77777777" w:rsidR="00CF12C4" w:rsidRPr="00BA0D4F" w:rsidRDefault="00CF12C4" w:rsidP="00D33BE7">
                  <w:pPr>
                    <w:rPr>
                      <w:rFonts w:ascii="Arial" w:hAnsi="Arial" w:cs="Arial"/>
                      <w:color w:val="000000"/>
                    </w:rPr>
                  </w:pPr>
                </w:p>
                <w:p w14:paraId="210B3BF2" w14:textId="77777777" w:rsidR="00CF12C4" w:rsidRPr="00BA0D4F" w:rsidRDefault="00CF12C4" w:rsidP="00D33BE7">
                  <w:r w:rsidRPr="00BA0D4F">
                    <w:rPr>
                      <w:rFonts w:ascii="Arial" w:hAnsi="Arial" w:cs="Arial"/>
                      <w:color w:val="000000"/>
                    </w:rPr>
                    <w:t>Recommended web links:</w:t>
                  </w:r>
                  <w:r w:rsidRPr="00BA0D4F">
                    <w:t xml:space="preserve"> </w:t>
                  </w:r>
                </w:p>
                <w:p w14:paraId="76F727DD" w14:textId="77777777" w:rsidR="000C1F75" w:rsidRPr="00BA0D4F" w:rsidRDefault="000C1F75" w:rsidP="00D33BE7"/>
                <w:p w14:paraId="59B6479F" w14:textId="470774B3" w:rsidR="00CF12C4" w:rsidRPr="00BA0D4F" w:rsidRDefault="00F427A8" w:rsidP="00D33BE7">
                  <w:pPr>
                    <w:rPr>
                      <w:rFonts w:ascii="Arial" w:hAnsi="Arial" w:cs="Arial"/>
                      <w:color w:val="000000"/>
                    </w:rPr>
                  </w:pPr>
                  <w:hyperlink r:id="rId14" w:history="1">
                    <w:r w:rsidR="00CF12C4" w:rsidRPr="00BA0D4F">
                      <w:rPr>
                        <w:rStyle w:val="Hyperlink"/>
                        <w:rFonts w:ascii="Arial" w:hAnsi="Arial" w:cs="Arial"/>
                      </w:rPr>
                      <w:t>http://www.physics.org/explore.asp</w:t>
                    </w:r>
                  </w:hyperlink>
                </w:p>
                <w:p w14:paraId="0A37C474" w14:textId="561E0E6F" w:rsidR="00CF12C4" w:rsidRPr="00BA0D4F" w:rsidRDefault="00F427A8" w:rsidP="00D33BE7">
                  <w:pPr>
                    <w:rPr>
                      <w:rFonts w:ascii="Arial" w:hAnsi="Arial" w:cs="Arial"/>
                      <w:color w:val="000000"/>
                    </w:rPr>
                  </w:pPr>
                  <w:hyperlink r:id="rId15" w:history="1">
                    <w:r w:rsidR="00CF12C4" w:rsidRPr="00BA0D4F">
                      <w:rPr>
                        <w:rStyle w:val="Hyperlink"/>
                        <w:rFonts w:ascii="Arial" w:hAnsi="Arial" w:cs="Arial"/>
                      </w:rPr>
                      <w:t>http://www.iop.org/</w:t>
                    </w:r>
                  </w:hyperlink>
                </w:p>
                <w:p w14:paraId="0414E34D" w14:textId="0BC17A87" w:rsidR="00CF12C4" w:rsidRPr="00BA0D4F" w:rsidRDefault="00F427A8" w:rsidP="00D33BE7">
                  <w:pPr>
                    <w:rPr>
                      <w:rFonts w:ascii="Arial" w:hAnsi="Arial" w:cs="Arial"/>
                      <w:color w:val="000000"/>
                    </w:rPr>
                  </w:pPr>
                  <w:hyperlink r:id="rId16" w:history="1">
                    <w:r w:rsidRPr="00523757">
                      <w:rPr>
                        <w:rStyle w:val="Hyperlink"/>
                        <w:rFonts w:ascii="Arial" w:hAnsi="Arial" w:cs="Arial"/>
                      </w:rPr>
                      <w:t>http://www.iop.org/publications/iop/2017/page_68781.html</w:t>
                    </w:r>
                  </w:hyperlink>
                  <w:r>
                    <w:rPr>
                      <w:rFonts w:ascii="Arial" w:hAnsi="Arial" w:cs="Arial"/>
                      <w:color w:val="000000"/>
                    </w:rPr>
                    <w:t xml:space="preserve"> </w:t>
                  </w:r>
                </w:p>
                <w:p w14:paraId="451AC7DD" w14:textId="74F8FA03" w:rsidR="00C45DC4" w:rsidRDefault="00C45DC4" w:rsidP="00D33BE7">
                  <w:pPr>
                    <w:rPr>
                      <w:rFonts w:ascii="Arial" w:hAnsi="Arial" w:cs="Arial"/>
                      <w:b/>
                      <w:color w:val="000000"/>
                    </w:rPr>
                  </w:pPr>
                </w:p>
              </w:tc>
              <w:tc>
                <w:tcPr>
                  <w:tcW w:w="2835" w:type="dxa"/>
                  <w:vMerge/>
                </w:tcPr>
                <w:p w14:paraId="2F724C91" w14:textId="2C6C44EA" w:rsidR="00C45DC4" w:rsidRDefault="00C45DC4" w:rsidP="00D33BE7">
                  <w:pPr>
                    <w:rPr>
                      <w:rFonts w:ascii="Arial" w:hAnsi="Arial" w:cs="Arial"/>
                      <w:color w:val="000000"/>
                    </w:rPr>
                  </w:pPr>
                </w:p>
              </w:tc>
            </w:tr>
            <w:tr w:rsidR="00C45DC4" w14:paraId="232ED03D" w14:textId="77777777" w:rsidTr="00401CEE">
              <w:tc>
                <w:tcPr>
                  <w:tcW w:w="12474" w:type="dxa"/>
                  <w:shd w:val="clear" w:color="auto" w:fill="D9D9D9" w:themeFill="background1" w:themeFillShade="D9"/>
                </w:tcPr>
                <w:p w14:paraId="62A7265C" w14:textId="546655AE" w:rsidR="00C45DC4" w:rsidRPr="00C45DC4" w:rsidRDefault="00C45DC4" w:rsidP="00D33BE7">
                  <w:pPr>
                    <w:rPr>
                      <w:rFonts w:ascii="Arial" w:hAnsi="Arial" w:cs="Arial"/>
                      <w:b/>
                      <w:color w:val="000000"/>
                    </w:rPr>
                  </w:pPr>
                  <w:r>
                    <w:rPr>
                      <w:rFonts w:ascii="Arial" w:hAnsi="Arial" w:cs="Arial"/>
                      <w:b/>
                      <w:color w:val="000000"/>
                    </w:rPr>
                    <w:lastRenderedPageBreak/>
                    <w:t>Handling of Mathematical Requirements</w:t>
                  </w:r>
                </w:p>
              </w:tc>
              <w:tc>
                <w:tcPr>
                  <w:tcW w:w="2835" w:type="dxa"/>
                  <w:vMerge w:val="restart"/>
                </w:tcPr>
                <w:p w14:paraId="5A10D1BA" w14:textId="77777777" w:rsidR="000C1F75" w:rsidRDefault="000C1F75" w:rsidP="00D33BE7">
                  <w:pPr>
                    <w:rPr>
                      <w:rFonts w:ascii="Arial" w:hAnsi="Arial" w:cs="Arial"/>
                      <w:color w:val="000000"/>
                    </w:rPr>
                  </w:pPr>
                </w:p>
                <w:p w14:paraId="524AC02F" w14:textId="77777777" w:rsidR="000C1F75" w:rsidRDefault="000C1F75" w:rsidP="00D33BE7">
                  <w:pPr>
                    <w:rPr>
                      <w:rFonts w:ascii="Arial" w:hAnsi="Arial" w:cs="Arial"/>
                      <w:color w:val="000000"/>
                    </w:rPr>
                  </w:pPr>
                </w:p>
                <w:p w14:paraId="3026C077" w14:textId="114B2ADF" w:rsidR="00C45DC4" w:rsidRDefault="00C45DC4" w:rsidP="00D33BE7">
                  <w:pPr>
                    <w:rPr>
                      <w:rFonts w:ascii="Arial" w:hAnsi="Arial" w:cs="Arial"/>
                      <w:color w:val="000000"/>
                    </w:rPr>
                  </w:pPr>
                  <w:proofErr w:type="gramStart"/>
                  <w:r>
                    <w:rPr>
                      <w:rFonts w:ascii="Arial" w:hAnsi="Arial" w:cs="Arial"/>
                      <w:color w:val="000000"/>
                    </w:rPr>
                    <w:t>e.g</w:t>
                  </w:r>
                  <w:proofErr w:type="gramEnd"/>
                  <w:r>
                    <w:rPr>
                      <w:rFonts w:ascii="Arial" w:hAnsi="Arial" w:cs="Arial"/>
                      <w:color w:val="000000"/>
                    </w:rPr>
                    <w:t>. handling of graphical techniques, proportionality, errors</w:t>
                  </w:r>
                  <w:r w:rsidR="00BA0D4F">
                    <w:rPr>
                      <w:rFonts w:ascii="Arial" w:hAnsi="Arial" w:cs="Arial"/>
                      <w:color w:val="000000"/>
                    </w:rPr>
                    <w:t>.</w:t>
                  </w:r>
                </w:p>
                <w:p w14:paraId="41779228" w14:textId="449434BA" w:rsidR="00C45DC4" w:rsidRDefault="00C45DC4" w:rsidP="00D33BE7">
                  <w:pPr>
                    <w:rPr>
                      <w:rFonts w:ascii="Arial" w:hAnsi="Arial" w:cs="Arial"/>
                      <w:color w:val="000000"/>
                    </w:rPr>
                  </w:pPr>
                </w:p>
              </w:tc>
            </w:tr>
            <w:tr w:rsidR="00C45DC4" w14:paraId="4DF78A13" w14:textId="77777777" w:rsidTr="00401CEE">
              <w:tc>
                <w:tcPr>
                  <w:tcW w:w="12474" w:type="dxa"/>
                </w:tcPr>
                <w:p w14:paraId="4C37CE89" w14:textId="6C858A20" w:rsidR="00416FDE" w:rsidRPr="00BA0D4F" w:rsidRDefault="00416FDE" w:rsidP="00416FDE">
                  <w:pPr>
                    <w:rPr>
                      <w:rFonts w:ascii="Arial" w:hAnsi="Arial" w:cs="Arial"/>
                      <w:color w:val="000000"/>
                    </w:rPr>
                  </w:pPr>
                  <w:r w:rsidRPr="00BA0D4F">
                    <w:rPr>
                      <w:rFonts w:ascii="Arial" w:hAnsi="Arial" w:cs="Arial"/>
                      <w:color w:val="000000"/>
                    </w:rPr>
                    <w:t xml:space="preserve">Specifics to the new GCSE and GCE requirements and </w:t>
                  </w:r>
                  <w:r w:rsidR="000C1F75" w:rsidRPr="00BA0D4F">
                    <w:rPr>
                      <w:rFonts w:ascii="Arial" w:hAnsi="Arial" w:cs="Arial"/>
                      <w:color w:val="000000"/>
                    </w:rPr>
                    <w:t>M</w:t>
                  </w:r>
                  <w:r w:rsidRPr="00BA0D4F">
                    <w:rPr>
                      <w:rFonts w:ascii="Arial" w:hAnsi="Arial" w:cs="Arial"/>
                      <w:color w:val="000000"/>
                    </w:rPr>
                    <w:t>aths content linked to these will be co</w:t>
                  </w:r>
                  <w:r w:rsidR="000C1F75" w:rsidRPr="00BA0D4F">
                    <w:rPr>
                      <w:rFonts w:ascii="Arial" w:hAnsi="Arial" w:cs="Arial"/>
                      <w:color w:val="000000"/>
                    </w:rPr>
                    <w:t>vered when looking at specific M</w:t>
                  </w:r>
                  <w:r w:rsidRPr="00BA0D4F">
                    <w:rPr>
                      <w:rFonts w:ascii="Arial" w:hAnsi="Arial" w:cs="Arial"/>
                      <w:color w:val="000000"/>
                    </w:rPr>
                    <w:t>aths style questions.</w:t>
                  </w:r>
                </w:p>
                <w:p w14:paraId="13FB2F25" w14:textId="77777777" w:rsidR="00416FDE" w:rsidRPr="00BA0D4F" w:rsidRDefault="00416FDE" w:rsidP="00416FDE">
                  <w:pPr>
                    <w:rPr>
                      <w:rFonts w:ascii="Arial" w:hAnsi="Arial" w:cs="Arial"/>
                      <w:color w:val="000000"/>
                    </w:rPr>
                  </w:pPr>
                </w:p>
                <w:p w14:paraId="4A5A9223" w14:textId="17C33221" w:rsidR="00C45DC4" w:rsidRPr="00626165" w:rsidRDefault="00416FDE" w:rsidP="00D33BE7">
                  <w:pPr>
                    <w:rPr>
                      <w:rFonts w:ascii="Arial" w:hAnsi="Arial" w:cs="Arial"/>
                      <w:color w:val="000000"/>
                    </w:rPr>
                  </w:pPr>
                  <w:r w:rsidRPr="00BA0D4F">
                    <w:rPr>
                      <w:rFonts w:ascii="Arial" w:hAnsi="Arial" w:cs="Arial"/>
                      <w:color w:val="000000"/>
                    </w:rPr>
                    <w:t>During tutorial sessions Trinity</w:t>
                  </w:r>
                  <w:r w:rsidR="00A05E80">
                    <w:rPr>
                      <w:rFonts w:ascii="Arial" w:hAnsi="Arial" w:cs="Arial"/>
                      <w:color w:val="000000"/>
                    </w:rPr>
                    <w:t xml:space="preserve"> Academy Halifax</w:t>
                  </w:r>
                  <w:r w:rsidRPr="00BA0D4F">
                    <w:rPr>
                      <w:rFonts w:ascii="Arial" w:hAnsi="Arial" w:cs="Arial"/>
                      <w:color w:val="000000"/>
                    </w:rPr>
                    <w:t xml:space="preserve"> staff will discuss how they are working with the </w:t>
                  </w:r>
                  <w:r w:rsidR="00BA19FB" w:rsidRPr="00BA0D4F">
                    <w:rPr>
                      <w:rFonts w:ascii="Arial" w:hAnsi="Arial" w:cs="Arial"/>
                      <w:color w:val="000000"/>
                    </w:rPr>
                    <w:t>M</w:t>
                  </w:r>
                  <w:r w:rsidRPr="00BA0D4F">
                    <w:rPr>
                      <w:rFonts w:ascii="Arial" w:hAnsi="Arial" w:cs="Arial"/>
                      <w:color w:val="000000"/>
                    </w:rPr>
                    <w:t xml:space="preserve">aths department to adopt a common language across school to enable students to transfer skills effectively </w:t>
                  </w:r>
                  <w:r w:rsidR="00626165">
                    <w:rPr>
                      <w:rFonts w:ascii="Arial" w:hAnsi="Arial" w:cs="Arial"/>
                      <w:color w:val="000000"/>
                    </w:rPr>
                    <w:t xml:space="preserve">between Maths and </w:t>
                  </w:r>
                  <w:r w:rsidR="00BA19FB" w:rsidRPr="00BA0D4F">
                    <w:rPr>
                      <w:rFonts w:ascii="Arial" w:hAnsi="Arial" w:cs="Arial"/>
                      <w:color w:val="000000"/>
                    </w:rPr>
                    <w:t>S</w:t>
                  </w:r>
                  <w:r w:rsidRPr="00BA0D4F">
                    <w:rPr>
                      <w:rFonts w:ascii="Arial" w:hAnsi="Arial" w:cs="Arial"/>
                      <w:color w:val="000000"/>
                    </w:rPr>
                    <w:t>cience</w:t>
                  </w:r>
                  <w:r w:rsidR="00626165">
                    <w:rPr>
                      <w:rFonts w:ascii="Arial" w:hAnsi="Arial" w:cs="Arial"/>
                      <w:color w:val="000000"/>
                    </w:rPr>
                    <w:t xml:space="preserve"> lessons. I</w:t>
                  </w:r>
                  <w:r w:rsidRPr="00BA0D4F">
                    <w:rPr>
                      <w:rFonts w:ascii="Arial" w:hAnsi="Arial" w:cs="Arial"/>
                      <w:color w:val="000000"/>
                    </w:rPr>
                    <w:t>n addition to</w:t>
                  </w:r>
                  <w:r w:rsidR="00626165">
                    <w:rPr>
                      <w:rFonts w:ascii="Arial" w:hAnsi="Arial" w:cs="Arial"/>
                      <w:color w:val="000000"/>
                    </w:rPr>
                    <w:t xml:space="preserve"> this,</w:t>
                  </w:r>
                  <w:r w:rsidRPr="00BA0D4F">
                    <w:rPr>
                      <w:rFonts w:ascii="Arial" w:hAnsi="Arial" w:cs="Arial"/>
                      <w:color w:val="000000"/>
                    </w:rPr>
                    <w:t xml:space="preserve"> how </w:t>
                  </w:r>
                  <w:r w:rsidR="00BA19FB" w:rsidRPr="00BA0D4F">
                    <w:rPr>
                      <w:rFonts w:ascii="Arial" w:hAnsi="Arial" w:cs="Arial"/>
                      <w:color w:val="000000"/>
                    </w:rPr>
                    <w:t>S</w:t>
                  </w:r>
                  <w:r w:rsidRPr="00BA0D4F">
                    <w:rPr>
                      <w:rFonts w:ascii="Arial" w:hAnsi="Arial" w:cs="Arial"/>
                      <w:color w:val="000000"/>
                    </w:rPr>
                    <w:t xml:space="preserve">cience questions are now being used in </w:t>
                  </w:r>
                  <w:r w:rsidR="00BA19FB" w:rsidRPr="00BA0D4F">
                    <w:rPr>
                      <w:rFonts w:ascii="Arial" w:hAnsi="Arial" w:cs="Arial"/>
                      <w:color w:val="000000"/>
                    </w:rPr>
                    <w:t>M</w:t>
                  </w:r>
                  <w:r w:rsidRPr="00BA0D4F">
                    <w:rPr>
                      <w:rFonts w:ascii="Arial" w:hAnsi="Arial" w:cs="Arial"/>
                      <w:color w:val="000000"/>
                    </w:rPr>
                    <w:t xml:space="preserve">aths </w:t>
                  </w:r>
                  <w:r w:rsidR="00626165">
                    <w:rPr>
                      <w:rFonts w:ascii="Arial" w:hAnsi="Arial" w:cs="Arial"/>
                      <w:color w:val="000000"/>
                    </w:rPr>
                    <w:t>lessons to support all learners will also be covered.</w:t>
                  </w:r>
                </w:p>
              </w:tc>
              <w:tc>
                <w:tcPr>
                  <w:tcW w:w="2835" w:type="dxa"/>
                  <w:vMerge/>
                </w:tcPr>
                <w:p w14:paraId="0FA527E1" w14:textId="0DF4C9B5" w:rsidR="00C45DC4" w:rsidRDefault="00C45DC4" w:rsidP="00D33BE7">
                  <w:pPr>
                    <w:rPr>
                      <w:rFonts w:ascii="Arial" w:hAnsi="Arial" w:cs="Arial"/>
                      <w:color w:val="000000"/>
                    </w:rPr>
                  </w:pPr>
                </w:p>
              </w:tc>
            </w:tr>
            <w:tr w:rsidR="00C45DC4" w14:paraId="112F0B61" w14:textId="77777777" w:rsidTr="00401CEE">
              <w:tc>
                <w:tcPr>
                  <w:tcW w:w="12474" w:type="dxa"/>
                  <w:shd w:val="clear" w:color="auto" w:fill="D9D9D9" w:themeFill="background1" w:themeFillShade="D9"/>
                </w:tcPr>
                <w:p w14:paraId="1D8E1315" w14:textId="67FFD114" w:rsidR="00C45DC4" w:rsidRPr="00C45DC4" w:rsidRDefault="00C45DC4" w:rsidP="00D33BE7">
                  <w:pPr>
                    <w:rPr>
                      <w:rFonts w:ascii="Arial" w:hAnsi="Arial" w:cs="Arial"/>
                      <w:b/>
                      <w:color w:val="000000"/>
                    </w:rPr>
                  </w:pPr>
                  <w:r w:rsidRPr="00C45DC4">
                    <w:rPr>
                      <w:rFonts w:ascii="Arial" w:hAnsi="Arial" w:cs="Arial"/>
                      <w:b/>
                      <w:color w:val="000000"/>
                    </w:rPr>
                    <w:t>Participant Assessment Arrangements</w:t>
                  </w:r>
                </w:p>
              </w:tc>
              <w:tc>
                <w:tcPr>
                  <w:tcW w:w="2835" w:type="dxa"/>
                  <w:vMerge w:val="restart"/>
                </w:tcPr>
                <w:p w14:paraId="73DEE603" w14:textId="77777777" w:rsidR="00BA19FB" w:rsidRDefault="00BA19FB" w:rsidP="00D33BE7">
                  <w:pPr>
                    <w:rPr>
                      <w:rFonts w:ascii="Arial" w:hAnsi="Arial" w:cs="Arial"/>
                      <w:color w:val="000000"/>
                    </w:rPr>
                  </w:pPr>
                </w:p>
                <w:p w14:paraId="077A617B" w14:textId="6F77963B" w:rsidR="00C45DC4" w:rsidRDefault="00F427A8" w:rsidP="00D33BE7">
                  <w:pPr>
                    <w:rPr>
                      <w:rFonts w:ascii="Arial" w:hAnsi="Arial" w:cs="Arial"/>
                      <w:color w:val="000000"/>
                    </w:rPr>
                  </w:pPr>
                  <w:r>
                    <w:rPr>
                      <w:rFonts w:ascii="Arial" w:hAnsi="Arial" w:cs="Arial"/>
                      <w:color w:val="000000"/>
                    </w:rPr>
                    <w:t>U</w:t>
                  </w:r>
                  <w:r w:rsidR="00C45DC4">
                    <w:rPr>
                      <w:rFonts w:ascii="Arial" w:hAnsi="Arial" w:cs="Arial"/>
                      <w:color w:val="000000"/>
                    </w:rPr>
                    <w:t xml:space="preserve">se of various modes e.g. lesson observation, portfolio, diagnostic testing, etc. </w:t>
                  </w:r>
                </w:p>
                <w:p w14:paraId="6E7ECA98" w14:textId="7E27A710" w:rsidR="00C45DC4" w:rsidRDefault="00C45DC4" w:rsidP="00D33BE7">
                  <w:pPr>
                    <w:rPr>
                      <w:rFonts w:ascii="Arial" w:hAnsi="Arial" w:cs="Arial"/>
                      <w:color w:val="000000"/>
                    </w:rPr>
                  </w:pPr>
                </w:p>
              </w:tc>
            </w:tr>
            <w:tr w:rsidR="00C45DC4" w14:paraId="387ED99D" w14:textId="77777777" w:rsidTr="00401CEE">
              <w:tc>
                <w:tcPr>
                  <w:tcW w:w="12474" w:type="dxa"/>
                </w:tcPr>
                <w:p w14:paraId="13C32BBE" w14:textId="77777777" w:rsidR="00C45DC4" w:rsidRDefault="00C45DC4" w:rsidP="00D33BE7">
                  <w:pPr>
                    <w:rPr>
                      <w:rFonts w:ascii="Arial" w:hAnsi="Arial" w:cs="Arial"/>
                      <w:b/>
                      <w:color w:val="000000"/>
                    </w:rPr>
                  </w:pPr>
                </w:p>
                <w:p w14:paraId="4CA97800" w14:textId="77777777" w:rsidR="00416FDE" w:rsidRPr="00BA0D4F" w:rsidRDefault="00416FDE" w:rsidP="00416FDE">
                  <w:pPr>
                    <w:rPr>
                      <w:rFonts w:ascii="Arial" w:hAnsi="Arial" w:cs="Arial"/>
                      <w:color w:val="000000"/>
                    </w:rPr>
                  </w:pPr>
                  <w:r w:rsidRPr="00BA0D4F">
                    <w:rPr>
                      <w:rFonts w:ascii="Arial" w:hAnsi="Arial" w:cs="Arial"/>
                      <w:color w:val="000000"/>
                    </w:rPr>
                    <w:t>All staff learning logs will be collated throughout the course as a portfolio of how teaching practices will be implemented by all delegates.</w:t>
                  </w:r>
                </w:p>
                <w:p w14:paraId="0D73BEE5" w14:textId="77777777" w:rsidR="00BA19FB" w:rsidRPr="00BA0D4F" w:rsidRDefault="00BA19FB" w:rsidP="00BA0D4F">
                  <w:pPr>
                    <w:ind w:firstLine="720"/>
                    <w:rPr>
                      <w:rFonts w:ascii="Arial" w:hAnsi="Arial" w:cs="Arial"/>
                      <w:color w:val="000000"/>
                    </w:rPr>
                  </w:pPr>
                </w:p>
                <w:p w14:paraId="1C6D651B" w14:textId="77777777" w:rsidR="00416FDE" w:rsidRPr="00BA0D4F" w:rsidRDefault="00416FDE" w:rsidP="00416FDE">
                  <w:pPr>
                    <w:rPr>
                      <w:rFonts w:ascii="Arial" w:hAnsi="Arial" w:cs="Arial"/>
                      <w:color w:val="000000"/>
                    </w:rPr>
                  </w:pPr>
                  <w:r w:rsidRPr="00BA0D4F">
                    <w:rPr>
                      <w:rFonts w:ascii="Arial" w:hAnsi="Arial" w:cs="Arial"/>
                      <w:color w:val="000000"/>
                    </w:rPr>
                    <w:t xml:space="preserve">A record of all immersion day coaching notes will be collated as a record of support. </w:t>
                  </w:r>
                </w:p>
                <w:p w14:paraId="2C6F2079" w14:textId="77777777" w:rsidR="00BA19FB" w:rsidRPr="00BA0D4F" w:rsidRDefault="00BA19FB" w:rsidP="00416FDE">
                  <w:pPr>
                    <w:rPr>
                      <w:rFonts w:ascii="Arial" w:hAnsi="Arial" w:cs="Arial"/>
                      <w:color w:val="000000"/>
                    </w:rPr>
                  </w:pPr>
                </w:p>
                <w:p w14:paraId="2BCC6CC4" w14:textId="0E16399A" w:rsidR="00416FDE" w:rsidRPr="00BA0D4F" w:rsidRDefault="00416FDE" w:rsidP="00416FDE">
                  <w:pPr>
                    <w:rPr>
                      <w:rFonts w:ascii="Arial" w:hAnsi="Arial" w:cs="Arial"/>
                      <w:color w:val="000000"/>
                    </w:rPr>
                  </w:pPr>
                  <w:r w:rsidRPr="00BA0D4F">
                    <w:rPr>
                      <w:rFonts w:ascii="Arial" w:hAnsi="Arial" w:cs="Arial"/>
                      <w:color w:val="000000"/>
                    </w:rPr>
                    <w:t>The delegate schools will log all PM observations linked to delegate observations and QA learning walks as part of the</w:t>
                  </w:r>
                  <w:r w:rsidR="00BA19FB" w:rsidRPr="00BA0D4F">
                    <w:rPr>
                      <w:rFonts w:ascii="Arial" w:hAnsi="Arial" w:cs="Arial"/>
                      <w:color w:val="000000"/>
                    </w:rPr>
                    <w:t>ir</w:t>
                  </w:r>
                  <w:r w:rsidRPr="00BA0D4F">
                    <w:rPr>
                      <w:rFonts w:ascii="Arial" w:hAnsi="Arial" w:cs="Arial"/>
                      <w:color w:val="000000"/>
                    </w:rPr>
                    <w:t xml:space="preserve"> agreement with the TSST.</w:t>
                  </w:r>
                </w:p>
                <w:p w14:paraId="20EE5F1E" w14:textId="40CD5A26" w:rsidR="00C45DC4" w:rsidRDefault="00C45DC4" w:rsidP="00D33BE7">
                  <w:pPr>
                    <w:rPr>
                      <w:rFonts w:ascii="Arial" w:hAnsi="Arial" w:cs="Arial"/>
                      <w:b/>
                      <w:color w:val="000000"/>
                    </w:rPr>
                  </w:pPr>
                </w:p>
              </w:tc>
              <w:tc>
                <w:tcPr>
                  <w:tcW w:w="2835" w:type="dxa"/>
                  <w:vMerge/>
                </w:tcPr>
                <w:p w14:paraId="73C3C58E" w14:textId="7655BBC1" w:rsidR="00C45DC4" w:rsidRDefault="00C45DC4" w:rsidP="00D33BE7">
                  <w:pPr>
                    <w:rPr>
                      <w:rFonts w:ascii="Arial" w:hAnsi="Arial" w:cs="Arial"/>
                      <w:color w:val="000000"/>
                    </w:rPr>
                  </w:pPr>
                </w:p>
              </w:tc>
            </w:tr>
            <w:tr w:rsidR="00C45DC4" w14:paraId="1D55E92E" w14:textId="77777777" w:rsidTr="00401CEE">
              <w:tc>
                <w:tcPr>
                  <w:tcW w:w="12474" w:type="dxa"/>
                  <w:shd w:val="clear" w:color="auto" w:fill="D9D9D9" w:themeFill="background1" w:themeFillShade="D9"/>
                </w:tcPr>
                <w:p w14:paraId="7B7E6280" w14:textId="14E339BF" w:rsidR="00C45DC4" w:rsidRPr="00C45DC4" w:rsidRDefault="00C45DC4" w:rsidP="00D33BE7">
                  <w:pPr>
                    <w:rPr>
                      <w:rFonts w:ascii="Arial" w:hAnsi="Arial" w:cs="Arial"/>
                      <w:b/>
                      <w:color w:val="000000"/>
                    </w:rPr>
                  </w:pPr>
                  <w:r w:rsidRPr="00C45DC4">
                    <w:rPr>
                      <w:rFonts w:ascii="Arial" w:hAnsi="Arial" w:cs="Arial"/>
                      <w:b/>
                      <w:color w:val="000000"/>
                    </w:rPr>
                    <w:lastRenderedPageBreak/>
                    <w:t>Quality Assurance Mechanisms</w:t>
                  </w:r>
                </w:p>
              </w:tc>
              <w:tc>
                <w:tcPr>
                  <w:tcW w:w="2835" w:type="dxa"/>
                  <w:vMerge w:val="restart"/>
                </w:tcPr>
                <w:p w14:paraId="7A9F7C15" w14:textId="6A340C78" w:rsidR="00C45DC4" w:rsidRDefault="00C45DC4" w:rsidP="00C45DC4">
                  <w:pPr>
                    <w:rPr>
                      <w:rFonts w:ascii="Arial" w:hAnsi="Arial" w:cs="Arial"/>
                      <w:color w:val="000000"/>
                    </w:rPr>
                  </w:pPr>
                  <w:r>
                    <w:rPr>
                      <w:rFonts w:ascii="Arial" w:hAnsi="Arial" w:cs="Arial"/>
                      <w:color w:val="000000"/>
                    </w:rPr>
                    <w:t xml:space="preserve">Mention use of any form of quality assurance – use of validated material, external validation or accreditation. Please include qualifications of staff. </w:t>
                  </w:r>
                </w:p>
                <w:p w14:paraId="3A95BBE4" w14:textId="69CF352D" w:rsidR="00C45DC4" w:rsidRDefault="00C45DC4" w:rsidP="00D33BE7">
                  <w:pPr>
                    <w:rPr>
                      <w:rFonts w:ascii="Arial" w:hAnsi="Arial" w:cs="Arial"/>
                      <w:color w:val="000000"/>
                    </w:rPr>
                  </w:pPr>
                </w:p>
              </w:tc>
            </w:tr>
            <w:tr w:rsidR="00C45DC4" w14:paraId="741C5E32" w14:textId="77777777" w:rsidTr="00401CEE">
              <w:tc>
                <w:tcPr>
                  <w:tcW w:w="12474" w:type="dxa"/>
                </w:tcPr>
                <w:p w14:paraId="4EA8630E" w14:textId="618D4D29" w:rsidR="00BA19FB" w:rsidRDefault="00BA19FB" w:rsidP="00416FDE">
                  <w:pPr>
                    <w:rPr>
                      <w:rFonts w:ascii="Arial" w:hAnsi="Arial" w:cs="Arial"/>
                      <w:b/>
                      <w:color w:val="000000"/>
                    </w:rPr>
                  </w:pPr>
                </w:p>
                <w:p w14:paraId="7181CEF3" w14:textId="77777777" w:rsidR="00416FDE" w:rsidRPr="00BA0D4F" w:rsidRDefault="00416FDE" w:rsidP="00416FDE">
                  <w:pPr>
                    <w:rPr>
                      <w:rFonts w:ascii="Arial" w:hAnsi="Arial" w:cs="Arial"/>
                      <w:color w:val="000000"/>
                    </w:rPr>
                  </w:pPr>
                  <w:r w:rsidRPr="00BA0D4F">
                    <w:rPr>
                      <w:rFonts w:ascii="Arial" w:hAnsi="Arial" w:cs="Arial"/>
                      <w:color w:val="000000"/>
                    </w:rPr>
                    <w:t xml:space="preserve">All delegates have access to the Physics partners’ resources accredited by the IOP. </w:t>
                  </w:r>
                </w:p>
                <w:p w14:paraId="2CECF936" w14:textId="77777777" w:rsidR="00BA19FB" w:rsidRPr="00BA0D4F" w:rsidRDefault="00BA19FB" w:rsidP="00416FDE">
                  <w:pPr>
                    <w:rPr>
                      <w:rFonts w:ascii="Arial" w:hAnsi="Arial" w:cs="Arial"/>
                      <w:color w:val="000000"/>
                    </w:rPr>
                  </w:pPr>
                </w:p>
                <w:p w14:paraId="1BED3BFD" w14:textId="2C8ECCC3" w:rsidR="00416FDE" w:rsidRPr="00BA0D4F" w:rsidRDefault="00416FDE" w:rsidP="00416FDE">
                  <w:pPr>
                    <w:rPr>
                      <w:rFonts w:ascii="Arial" w:hAnsi="Arial" w:cs="Arial"/>
                      <w:color w:val="000000"/>
                    </w:rPr>
                  </w:pPr>
                  <w:r w:rsidRPr="00BA0D4F">
                    <w:rPr>
                      <w:rFonts w:ascii="Arial" w:hAnsi="Arial" w:cs="Arial"/>
                      <w:color w:val="000000"/>
                    </w:rPr>
                    <w:t>The lead trainer from Physics partners is trained by the IOP and all Trinity</w:t>
                  </w:r>
                  <w:r w:rsidR="00A05E80">
                    <w:rPr>
                      <w:rFonts w:ascii="Arial" w:hAnsi="Arial" w:cs="Arial"/>
                      <w:color w:val="000000"/>
                    </w:rPr>
                    <w:t xml:space="preserve"> Academy Halifax</w:t>
                  </w:r>
                  <w:r w:rsidRPr="00BA0D4F">
                    <w:rPr>
                      <w:rFonts w:ascii="Arial" w:hAnsi="Arial" w:cs="Arial"/>
                      <w:color w:val="000000"/>
                    </w:rPr>
                    <w:t xml:space="preserve"> staff involved in the training programme have Physics degrees and in excess o</w:t>
                  </w:r>
                  <w:r w:rsidR="00FC1661">
                    <w:rPr>
                      <w:rFonts w:ascii="Arial" w:hAnsi="Arial" w:cs="Arial"/>
                      <w:color w:val="000000"/>
                    </w:rPr>
                    <w:t>f 3</w:t>
                  </w:r>
                  <w:r w:rsidRPr="00BA0D4F">
                    <w:rPr>
                      <w:rFonts w:ascii="Arial" w:hAnsi="Arial" w:cs="Arial"/>
                      <w:color w:val="000000"/>
                    </w:rPr>
                    <w:t xml:space="preserve"> years of teaching </w:t>
                  </w:r>
                  <w:r w:rsidR="00BA19FB" w:rsidRPr="00BA0D4F">
                    <w:rPr>
                      <w:rFonts w:ascii="Arial" w:hAnsi="Arial" w:cs="Arial"/>
                      <w:color w:val="000000"/>
                    </w:rPr>
                    <w:t>P</w:t>
                  </w:r>
                  <w:r w:rsidRPr="00BA0D4F">
                    <w:rPr>
                      <w:rFonts w:ascii="Arial" w:hAnsi="Arial" w:cs="Arial"/>
                      <w:color w:val="000000"/>
                    </w:rPr>
                    <w:t>hysics across KS3 – KS5.</w:t>
                  </w:r>
                </w:p>
                <w:p w14:paraId="0D7B92A8" w14:textId="77777777" w:rsidR="00BA19FB" w:rsidRPr="00BA0D4F" w:rsidRDefault="00BA19FB" w:rsidP="00416FDE">
                  <w:pPr>
                    <w:rPr>
                      <w:rFonts w:ascii="Arial" w:hAnsi="Arial" w:cs="Arial"/>
                      <w:color w:val="000000"/>
                    </w:rPr>
                  </w:pPr>
                </w:p>
                <w:p w14:paraId="411EDF47" w14:textId="77777777" w:rsidR="00C45DC4" w:rsidRPr="00BA0D4F" w:rsidRDefault="00416FDE" w:rsidP="00416FDE">
                  <w:pPr>
                    <w:rPr>
                      <w:rFonts w:ascii="Arial" w:hAnsi="Arial" w:cs="Arial"/>
                      <w:color w:val="000000"/>
                    </w:rPr>
                  </w:pPr>
                  <w:r w:rsidRPr="00BA0D4F">
                    <w:rPr>
                      <w:rFonts w:ascii="Arial" w:hAnsi="Arial" w:cs="Arial"/>
                      <w:color w:val="000000"/>
                    </w:rPr>
                    <w:t>All training sessions will be followed up with an evaluation form to review training sessions for the previous sessions.</w:t>
                  </w:r>
                </w:p>
                <w:p w14:paraId="4E0DE254" w14:textId="77777777" w:rsidR="00BA19FB" w:rsidRPr="00BA0D4F" w:rsidRDefault="00BA19FB" w:rsidP="00416FDE">
                  <w:pPr>
                    <w:rPr>
                      <w:rFonts w:ascii="Arial" w:hAnsi="Arial" w:cs="Arial"/>
                      <w:color w:val="000000"/>
                    </w:rPr>
                  </w:pPr>
                </w:p>
                <w:p w14:paraId="162D876A" w14:textId="306E6A0C" w:rsidR="00BA19FB" w:rsidRPr="00FC1661" w:rsidRDefault="008C3CCF" w:rsidP="00416FDE">
                  <w:pPr>
                    <w:rPr>
                      <w:rFonts w:ascii="Arial" w:hAnsi="Arial" w:cs="Arial"/>
                      <w:color w:val="000000"/>
                    </w:rPr>
                  </w:pPr>
                  <w:r>
                    <w:rPr>
                      <w:rFonts w:ascii="Arial" w:hAnsi="Arial" w:cs="Arial"/>
                      <w:color w:val="000000"/>
                    </w:rPr>
                    <w:t>External QA will</w:t>
                  </w:r>
                  <w:r w:rsidR="00F825F2" w:rsidRPr="00BA0D4F">
                    <w:rPr>
                      <w:rFonts w:ascii="Arial" w:hAnsi="Arial" w:cs="Arial"/>
                      <w:color w:val="000000"/>
                    </w:rPr>
                    <w:t xml:space="preserve"> be led by D</w:t>
                  </w:r>
                  <w:r>
                    <w:rPr>
                      <w:rFonts w:ascii="Arial" w:hAnsi="Arial" w:cs="Arial"/>
                      <w:color w:val="000000"/>
                    </w:rPr>
                    <w:t>.</w:t>
                  </w:r>
                  <w:r w:rsidR="00F825F2" w:rsidRPr="00BA0D4F">
                    <w:rPr>
                      <w:rFonts w:ascii="Arial" w:hAnsi="Arial" w:cs="Arial"/>
                      <w:color w:val="000000"/>
                    </w:rPr>
                    <w:t xml:space="preserve"> Kirk from the </w:t>
                  </w:r>
                  <w:proofErr w:type="gramStart"/>
                  <w:r w:rsidR="00F825F2" w:rsidRPr="00BA0D4F">
                    <w:rPr>
                      <w:rFonts w:ascii="Arial" w:hAnsi="Arial" w:cs="Arial"/>
                      <w:color w:val="000000"/>
                    </w:rPr>
                    <w:t>TSST</w:t>
                  </w:r>
                  <w:r w:rsidR="00FC1661">
                    <w:rPr>
                      <w:rFonts w:ascii="Arial" w:hAnsi="Arial" w:cs="Arial"/>
                      <w:color w:val="000000"/>
                    </w:rPr>
                    <w:t>,</w:t>
                  </w:r>
                  <w:proofErr w:type="gramEnd"/>
                  <w:r w:rsidR="00FC1661">
                    <w:rPr>
                      <w:rFonts w:ascii="Arial" w:hAnsi="Arial" w:cs="Arial"/>
                      <w:color w:val="000000"/>
                    </w:rPr>
                    <w:t xml:space="preserve"> internal QA will be conducted by Dr. A. Hoyle – Science Lead </w:t>
                  </w:r>
                  <w:r>
                    <w:rPr>
                      <w:rFonts w:ascii="Arial" w:hAnsi="Arial" w:cs="Arial"/>
                      <w:color w:val="000000"/>
                    </w:rPr>
                    <w:t>Teacher &amp;</w:t>
                  </w:r>
                  <w:r w:rsidR="00FC1661">
                    <w:rPr>
                      <w:rFonts w:ascii="Arial" w:hAnsi="Arial" w:cs="Arial"/>
                      <w:color w:val="000000"/>
                    </w:rPr>
                    <w:t xml:space="preserve"> SLE.</w:t>
                  </w:r>
                </w:p>
              </w:tc>
              <w:tc>
                <w:tcPr>
                  <w:tcW w:w="2835" w:type="dxa"/>
                  <w:vMerge/>
                </w:tcPr>
                <w:p w14:paraId="6BB0AE52" w14:textId="6753BADB" w:rsidR="00C45DC4" w:rsidRDefault="00C45DC4" w:rsidP="00D33BE7">
                  <w:pPr>
                    <w:rPr>
                      <w:rFonts w:ascii="Arial" w:hAnsi="Arial" w:cs="Arial"/>
                      <w:color w:val="000000"/>
                    </w:rPr>
                  </w:pPr>
                </w:p>
              </w:tc>
            </w:tr>
            <w:tr w:rsidR="00C45DC4" w14:paraId="5FFB75DD" w14:textId="77777777" w:rsidTr="00401CEE">
              <w:tc>
                <w:tcPr>
                  <w:tcW w:w="12474" w:type="dxa"/>
                  <w:shd w:val="clear" w:color="auto" w:fill="D9D9D9" w:themeFill="background1" w:themeFillShade="D9"/>
                </w:tcPr>
                <w:p w14:paraId="265EA2D1" w14:textId="34D9B75A" w:rsidR="00C45DC4" w:rsidRDefault="00C45DC4" w:rsidP="00D33BE7">
                  <w:pPr>
                    <w:rPr>
                      <w:rFonts w:ascii="Arial" w:hAnsi="Arial" w:cs="Arial"/>
                      <w:b/>
                      <w:color w:val="000000"/>
                    </w:rPr>
                  </w:pPr>
                  <w:r>
                    <w:rPr>
                      <w:rFonts w:ascii="Arial" w:hAnsi="Arial" w:cs="Arial"/>
                      <w:b/>
                      <w:color w:val="000000"/>
                    </w:rPr>
                    <w:t>Individualisation for Participants</w:t>
                  </w:r>
                </w:p>
              </w:tc>
              <w:tc>
                <w:tcPr>
                  <w:tcW w:w="2835" w:type="dxa"/>
                  <w:vMerge w:val="restart"/>
                </w:tcPr>
                <w:p w14:paraId="5662D3B8" w14:textId="5044BD19" w:rsidR="00C45DC4" w:rsidRDefault="00C45DC4" w:rsidP="00D33BE7">
                  <w:pPr>
                    <w:rPr>
                      <w:rFonts w:ascii="Arial" w:hAnsi="Arial" w:cs="Arial"/>
                      <w:color w:val="000000"/>
                    </w:rPr>
                  </w:pPr>
                  <w:r>
                    <w:rPr>
                      <w:rFonts w:ascii="Arial" w:hAnsi="Arial" w:cs="Arial"/>
                      <w:color w:val="000000"/>
                    </w:rPr>
                    <w:t>Mention any separate routes possible, and how those routes are decided.</w:t>
                  </w:r>
                </w:p>
                <w:p w14:paraId="1798E7A5" w14:textId="78174211" w:rsidR="00C45DC4" w:rsidRDefault="00C45DC4" w:rsidP="00D33BE7">
                  <w:pPr>
                    <w:rPr>
                      <w:rFonts w:ascii="Arial" w:hAnsi="Arial" w:cs="Arial"/>
                      <w:color w:val="000000"/>
                    </w:rPr>
                  </w:pPr>
                </w:p>
              </w:tc>
            </w:tr>
            <w:tr w:rsidR="00C45DC4" w14:paraId="5D67E9F6" w14:textId="77777777" w:rsidTr="00401CEE">
              <w:tc>
                <w:tcPr>
                  <w:tcW w:w="12474" w:type="dxa"/>
                </w:tcPr>
                <w:p w14:paraId="6798C341" w14:textId="77777777" w:rsidR="00C45DC4" w:rsidRDefault="00C45DC4" w:rsidP="00D33BE7">
                  <w:pPr>
                    <w:rPr>
                      <w:rFonts w:ascii="Arial" w:hAnsi="Arial" w:cs="Arial"/>
                      <w:b/>
                      <w:color w:val="000000"/>
                    </w:rPr>
                  </w:pPr>
                </w:p>
                <w:p w14:paraId="2C7705EC" w14:textId="71EB9766" w:rsidR="00416FDE" w:rsidRPr="00BA0D4F" w:rsidRDefault="00416FDE" w:rsidP="00416FDE">
                  <w:pPr>
                    <w:rPr>
                      <w:rFonts w:ascii="Arial" w:hAnsi="Arial" w:cs="Arial"/>
                      <w:color w:val="000000"/>
                    </w:rPr>
                  </w:pPr>
                  <w:r w:rsidRPr="00BA0D4F">
                    <w:rPr>
                      <w:rFonts w:ascii="Arial" w:hAnsi="Arial" w:cs="Arial"/>
                      <w:color w:val="000000"/>
                    </w:rPr>
                    <w:t>All delegates are non</w:t>
                  </w:r>
                  <w:r w:rsidR="00BA19FB" w:rsidRPr="00BA0D4F">
                    <w:rPr>
                      <w:rFonts w:ascii="Arial" w:hAnsi="Arial" w:cs="Arial"/>
                      <w:color w:val="000000"/>
                    </w:rPr>
                    <w:t>-</w:t>
                  </w:r>
                  <w:r w:rsidRPr="00BA0D4F">
                    <w:rPr>
                      <w:rFonts w:ascii="Arial" w:hAnsi="Arial" w:cs="Arial"/>
                      <w:color w:val="000000"/>
                    </w:rPr>
                    <w:t>physics specialists, newly qualified teachers and non</w:t>
                  </w:r>
                  <w:r w:rsidR="00BA19FB" w:rsidRPr="00BA0D4F">
                    <w:rPr>
                      <w:rFonts w:ascii="Arial" w:hAnsi="Arial" w:cs="Arial"/>
                      <w:color w:val="000000"/>
                    </w:rPr>
                    <w:t>-</w:t>
                  </w:r>
                  <w:r w:rsidRPr="00BA0D4F">
                    <w:rPr>
                      <w:rFonts w:ascii="Arial" w:hAnsi="Arial" w:cs="Arial"/>
                      <w:color w:val="000000"/>
                    </w:rPr>
                    <w:t xml:space="preserve">science specialists either teaching </w:t>
                  </w:r>
                  <w:r w:rsidR="00BA19FB" w:rsidRPr="00BA0D4F">
                    <w:rPr>
                      <w:rFonts w:ascii="Arial" w:hAnsi="Arial" w:cs="Arial"/>
                      <w:color w:val="000000"/>
                    </w:rPr>
                    <w:t>S</w:t>
                  </w:r>
                  <w:r w:rsidRPr="00BA0D4F">
                    <w:rPr>
                      <w:rFonts w:ascii="Arial" w:hAnsi="Arial" w:cs="Arial"/>
                      <w:color w:val="000000"/>
                    </w:rPr>
                    <w:t xml:space="preserve">cience within their schools or as part of their new GCSE subjects </w:t>
                  </w:r>
                  <w:r w:rsidRPr="008C3CCF">
                    <w:rPr>
                      <w:rFonts w:ascii="Arial" w:hAnsi="Arial" w:cs="Arial"/>
                      <w:i/>
                      <w:color w:val="000000"/>
                    </w:rPr>
                    <w:t>i.e.</w:t>
                  </w:r>
                  <w:r w:rsidRPr="00BA0D4F">
                    <w:rPr>
                      <w:rFonts w:ascii="Arial" w:hAnsi="Arial" w:cs="Arial"/>
                      <w:color w:val="000000"/>
                    </w:rPr>
                    <w:t xml:space="preserve"> Design </w:t>
                  </w:r>
                  <w:r w:rsidR="00BA19FB" w:rsidRPr="00BA0D4F">
                    <w:rPr>
                      <w:rFonts w:ascii="Arial" w:hAnsi="Arial" w:cs="Arial"/>
                      <w:color w:val="000000"/>
                    </w:rPr>
                    <w:t>T</w:t>
                  </w:r>
                  <w:r w:rsidRPr="00BA0D4F">
                    <w:rPr>
                      <w:rFonts w:ascii="Arial" w:hAnsi="Arial" w:cs="Arial"/>
                      <w:color w:val="000000"/>
                    </w:rPr>
                    <w:t>echnology – new electronics section.</w:t>
                  </w:r>
                </w:p>
                <w:p w14:paraId="36B21A4C" w14:textId="3FE86404" w:rsidR="003A4F39" w:rsidRDefault="003A4F39" w:rsidP="00D33BE7">
                  <w:pPr>
                    <w:rPr>
                      <w:rFonts w:ascii="Arial" w:hAnsi="Arial" w:cs="Arial"/>
                      <w:b/>
                      <w:color w:val="000000"/>
                    </w:rPr>
                  </w:pPr>
                </w:p>
              </w:tc>
              <w:tc>
                <w:tcPr>
                  <w:tcW w:w="2835" w:type="dxa"/>
                  <w:vMerge/>
                </w:tcPr>
                <w:p w14:paraId="69A79765" w14:textId="26888F51" w:rsidR="00C45DC4" w:rsidRDefault="00C45DC4" w:rsidP="00D33BE7">
                  <w:pPr>
                    <w:rPr>
                      <w:rFonts w:ascii="Arial" w:hAnsi="Arial" w:cs="Arial"/>
                      <w:color w:val="000000"/>
                    </w:rPr>
                  </w:pPr>
                </w:p>
              </w:tc>
            </w:tr>
            <w:tr w:rsidR="00C45DC4" w14:paraId="1F3889AB" w14:textId="77777777" w:rsidTr="00401CEE">
              <w:tc>
                <w:tcPr>
                  <w:tcW w:w="12474" w:type="dxa"/>
                  <w:shd w:val="clear" w:color="auto" w:fill="D9D9D9" w:themeFill="background1" w:themeFillShade="D9"/>
                </w:tcPr>
                <w:p w14:paraId="1FC112F0" w14:textId="127344C2" w:rsidR="00C45DC4" w:rsidRDefault="00C45DC4" w:rsidP="00D33BE7">
                  <w:pPr>
                    <w:rPr>
                      <w:rFonts w:ascii="Arial" w:hAnsi="Arial" w:cs="Arial"/>
                      <w:b/>
                      <w:color w:val="000000"/>
                    </w:rPr>
                  </w:pPr>
                  <w:r>
                    <w:rPr>
                      <w:rFonts w:ascii="Arial" w:hAnsi="Arial" w:cs="Arial"/>
                      <w:b/>
                      <w:color w:val="000000"/>
                    </w:rPr>
                    <w:t>Course Evaluation Mechanism</w:t>
                  </w:r>
                </w:p>
              </w:tc>
              <w:tc>
                <w:tcPr>
                  <w:tcW w:w="2835" w:type="dxa"/>
                  <w:vMerge w:val="restart"/>
                </w:tcPr>
                <w:p w14:paraId="4D004A8B" w14:textId="1FF9C9F3" w:rsidR="00C45DC4" w:rsidRDefault="00C45DC4" w:rsidP="00D33BE7">
                  <w:pPr>
                    <w:rPr>
                      <w:rFonts w:ascii="Arial" w:hAnsi="Arial" w:cs="Arial"/>
                      <w:color w:val="000000"/>
                    </w:rPr>
                  </w:pPr>
                  <w:r>
                    <w:rPr>
                      <w:rFonts w:ascii="Arial" w:hAnsi="Arial" w:cs="Arial"/>
                      <w:color w:val="000000"/>
                    </w:rPr>
                    <w:t xml:space="preserve">Mention evaluation by participants, or external body, if you intend to publish survey results etc. </w:t>
                  </w:r>
                </w:p>
              </w:tc>
            </w:tr>
            <w:tr w:rsidR="00C45DC4" w14:paraId="13384417" w14:textId="77777777" w:rsidTr="00401CEE">
              <w:tc>
                <w:tcPr>
                  <w:tcW w:w="12474" w:type="dxa"/>
                </w:tcPr>
                <w:p w14:paraId="4BB35174" w14:textId="77777777" w:rsidR="00C45DC4" w:rsidRDefault="00C45DC4" w:rsidP="00D33BE7">
                  <w:pPr>
                    <w:rPr>
                      <w:rFonts w:ascii="Arial" w:hAnsi="Arial" w:cs="Arial"/>
                      <w:b/>
                      <w:color w:val="000000"/>
                    </w:rPr>
                  </w:pPr>
                </w:p>
                <w:p w14:paraId="35A3DE8B" w14:textId="228170A6" w:rsidR="00C45DC4" w:rsidRPr="00BA0D4F" w:rsidRDefault="00416FDE" w:rsidP="00D33BE7">
                  <w:pPr>
                    <w:rPr>
                      <w:rFonts w:ascii="Arial" w:hAnsi="Arial" w:cs="Arial"/>
                      <w:color w:val="000000"/>
                    </w:rPr>
                  </w:pPr>
                  <w:r w:rsidRPr="00BA0D4F">
                    <w:rPr>
                      <w:rFonts w:ascii="Arial" w:hAnsi="Arial" w:cs="Arial"/>
                      <w:color w:val="000000"/>
                    </w:rPr>
                    <w:t>All training sessions will be followed up with an evaluation form to review training session.</w:t>
                  </w:r>
                </w:p>
                <w:p w14:paraId="139F7A1A" w14:textId="6A9D4C64" w:rsidR="00C45DC4" w:rsidRDefault="00C45DC4" w:rsidP="00D33BE7">
                  <w:pPr>
                    <w:rPr>
                      <w:rFonts w:ascii="Arial" w:hAnsi="Arial" w:cs="Arial"/>
                      <w:b/>
                      <w:color w:val="000000"/>
                    </w:rPr>
                  </w:pPr>
                </w:p>
              </w:tc>
              <w:tc>
                <w:tcPr>
                  <w:tcW w:w="2835" w:type="dxa"/>
                  <w:vMerge/>
                </w:tcPr>
                <w:p w14:paraId="681BF2A3" w14:textId="6962D87D" w:rsidR="00C45DC4" w:rsidRDefault="00C45DC4" w:rsidP="00D33BE7">
                  <w:pPr>
                    <w:rPr>
                      <w:rFonts w:ascii="Arial" w:hAnsi="Arial" w:cs="Arial"/>
                      <w:color w:val="000000"/>
                    </w:rPr>
                  </w:pPr>
                </w:p>
              </w:tc>
            </w:tr>
            <w:tr w:rsidR="00C45DC4" w14:paraId="666DA30B" w14:textId="77777777" w:rsidTr="00401CEE">
              <w:tc>
                <w:tcPr>
                  <w:tcW w:w="12474" w:type="dxa"/>
                  <w:shd w:val="clear" w:color="auto" w:fill="D9D9D9" w:themeFill="background1" w:themeFillShade="D9"/>
                </w:tcPr>
                <w:p w14:paraId="15A8733F" w14:textId="4D7FC122" w:rsidR="00C45DC4" w:rsidRDefault="00C45DC4" w:rsidP="00D33BE7">
                  <w:pPr>
                    <w:rPr>
                      <w:rFonts w:ascii="Arial" w:hAnsi="Arial" w:cs="Arial"/>
                      <w:b/>
                      <w:color w:val="000000"/>
                    </w:rPr>
                  </w:pPr>
                  <w:r>
                    <w:rPr>
                      <w:rFonts w:ascii="Arial" w:hAnsi="Arial" w:cs="Arial"/>
                      <w:b/>
                      <w:color w:val="000000"/>
                    </w:rPr>
                    <w:t>Lifelong Learning of Participants</w:t>
                  </w:r>
                </w:p>
              </w:tc>
              <w:tc>
                <w:tcPr>
                  <w:tcW w:w="2835" w:type="dxa"/>
                  <w:vMerge w:val="restart"/>
                </w:tcPr>
                <w:p w14:paraId="7A59E9DC" w14:textId="3666C755" w:rsidR="00C45DC4" w:rsidRDefault="00C45DC4" w:rsidP="00D33BE7">
                  <w:pPr>
                    <w:rPr>
                      <w:rFonts w:ascii="Arial" w:hAnsi="Arial" w:cs="Arial"/>
                      <w:color w:val="000000"/>
                    </w:rPr>
                  </w:pPr>
                  <w:r>
                    <w:rPr>
                      <w:rFonts w:ascii="Arial" w:hAnsi="Arial" w:cs="Arial"/>
                      <w:color w:val="000000"/>
                    </w:rPr>
                    <w:t xml:space="preserve">The TSST courses are inevitably of limited duration. Explain how participants are enabled to acquire the skills for autonomous learning beyond the course itself. </w:t>
                  </w:r>
                </w:p>
              </w:tc>
            </w:tr>
            <w:tr w:rsidR="00C45DC4" w14:paraId="646ACE44" w14:textId="77777777" w:rsidTr="00401CEE">
              <w:tc>
                <w:tcPr>
                  <w:tcW w:w="12474" w:type="dxa"/>
                </w:tcPr>
                <w:p w14:paraId="0DE0B2F8" w14:textId="77777777" w:rsidR="00764580" w:rsidRDefault="00764580" w:rsidP="00D33BE7">
                  <w:pPr>
                    <w:rPr>
                      <w:rFonts w:ascii="Arial" w:hAnsi="Arial" w:cs="Arial"/>
                      <w:b/>
                      <w:color w:val="000000"/>
                    </w:rPr>
                  </w:pPr>
                </w:p>
                <w:p w14:paraId="00CA3FFB" w14:textId="1251901D" w:rsidR="00C45DC4" w:rsidRPr="00BA0D4F" w:rsidRDefault="00416FDE" w:rsidP="00D33BE7">
                  <w:pPr>
                    <w:rPr>
                      <w:rFonts w:ascii="Arial" w:hAnsi="Arial" w:cs="Arial"/>
                      <w:color w:val="000000"/>
                    </w:rPr>
                  </w:pPr>
                  <w:r w:rsidRPr="00BA0D4F">
                    <w:rPr>
                      <w:rFonts w:ascii="Arial" w:hAnsi="Arial" w:cs="Arial"/>
                      <w:color w:val="000000"/>
                    </w:rPr>
                    <w:t xml:space="preserve">All delegates will be offered a mentor from Trinity </w:t>
                  </w:r>
                  <w:r w:rsidR="00764580" w:rsidRPr="00BA0D4F">
                    <w:rPr>
                      <w:rFonts w:ascii="Arial" w:hAnsi="Arial" w:cs="Arial"/>
                      <w:color w:val="000000"/>
                    </w:rPr>
                    <w:t>A</w:t>
                  </w:r>
                  <w:r w:rsidRPr="00BA0D4F">
                    <w:rPr>
                      <w:rFonts w:ascii="Arial" w:hAnsi="Arial" w:cs="Arial"/>
                      <w:color w:val="000000"/>
                    </w:rPr>
                    <w:t xml:space="preserve">cademy </w:t>
                  </w:r>
                  <w:r w:rsidR="00A05E80">
                    <w:rPr>
                      <w:rFonts w:ascii="Arial" w:hAnsi="Arial" w:cs="Arial"/>
                      <w:color w:val="000000"/>
                    </w:rPr>
                    <w:t xml:space="preserve">Halifax </w:t>
                  </w:r>
                  <w:r w:rsidRPr="00BA0D4F">
                    <w:rPr>
                      <w:rFonts w:ascii="Arial" w:hAnsi="Arial" w:cs="Arial"/>
                      <w:color w:val="000000"/>
                    </w:rPr>
                    <w:t>as part of their immersion days to discuss pedagogy and methodology of teaching specific concepts. This link will provide a long term mentor for advice following the end of the Physics hub</w:t>
                  </w:r>
                  <w:r w:rsidR="002A000F">
                    <w:rPr>
                      <w:rFonts w:ascii="Arial" w:hAnsi="Arial" w:cs="Arial"/>
                      <w:color w:val="000000"/>
                    </w:rPr>
                    <w:t xml:space="preserve"> 2018</w:t>
                  </w:r>
                  <w:r w:rsidRPr="00BA0D4F">
                    <w:rPr>
                      <w:rFonts w:ascii="Arial" w:hAnsi="Arial" w:cs="Arial"/>
                      <w:color w:val="000000"/>
                    </w:rPr>
                    <w:t>.</w:t>
                  </w:r>
                </w:p>
              </w:tc>
              <w:tc>
                <w:tcPr>
                  <w:tcW w:w="2835" w:type="dxa"/>
                  <w:vMerge/>
                </w:tcPr>
                <w:p w14:paraId="6A053262" w14:textId="79E4B547" w:rsidR="00C45DC4" w:rsidRDefault="00C45DC4" w:rsidP="00D33BE7">
                  <w:pPr>
                    <w:rPr>
                      <w:rFonts w:ascii="Arial" w:hAnsi="Arial" w:cs="Arial"/>
                      <w:color w:val="000000"/>
                    </w:rPr>
                  </w:pPr>
                </w:p>
              </w:tc>
            </w:tr>
          </w:tbl>
          <w:p w14:paraId="5F92CF9E" w14:textId="11D9737B" w:rsidR="00D7531D" w:rsidRPr="006F4A41" w:rsidRDefault="00D7531D" w:rsidP="00D33BE7">
            <w:pPr>
              <w:spacing w:after="0" w:line="240" w:lineRule="auto"/>
              <w:rPr>
                <w:rFonts w:ascii="Arial" w:eastAsia="Times New Roman" w:hAnsi="Arial" w:cs="Arial"/>
                <w:color w:val="000000"/>
                <w:lang w:eastAsia="en-GB"/>
              </w:rPr>
            </w:pPr>
          </w:p>
        </w:tc>
        <w:tc>
          <w:tcPr>
            <w:tcW w:w="280" w:type="dxa"/>
            <w:tcBorders>
              <w:top w:val="nil"/>
              <w:left w:val="nil"/>
              <w:bottom w:val="nil"/>
              <w:right w:val="nil"/>
            </w:tcBorders>
            <w:shd w:val="clear" w:color="000000" w:fill="FFFFFF"/>
            <w:noWrap/>
            <w:vAlign w:val="bottom"/>
            <w:hideMark/>
          </w:tcPr>
          <w:p w14:paraId="1E33C089"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lastRenderedPageBreak/>
              <w:t> </w:t>
            </w:r>
          </w:p>
        </w:tc>
        <w:tc>
          <w:tcPr>
            <w:tcW w:w="5994" w:type="dxa"/>
            <w:tcBorders>
              <w:top w:val="nil"/>
              <w:left w:val="nil"/>
              <w:bottom w:val="nil"/>
              <w:right w:val="nil"/>
            </w:tcBorders>
            <w:shd w:val="clear" w:color="000000" w:fill="FFFFFF"/>
            <w:noWrap/>
            <w:vAlign w:val="bottom"/>
            <w:hideMark/>
          </w:tcPr>
          <w:p w14:paraId="426DFCF8"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151" w:type="dxa"/>
            <w:tcBorders>
              <w:top w:val="nil"/>
              <w:left w:val="nil"/>
              <w:bottom w:val="nil"/>
              <w:right w:val="nil"/>
            </w:tcBorders>
            <w:shd w:val="clear" w:color="000000" w:fill="FFFFFF"/>
            <w:noWrap/>
            <w:vAlign w:val="bottom"/>
            <w:hideMark/>
          </w:tcPr>
          <w:p w14:paraId="108E8E96"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803" w:type="dxa"/>
            <w:tcBorders>
              <w:top w:val="nil"/>
              <w:left w:val="nil"/>
              <w:bottom w:val="nil"/>
              <w:right w:val="nil"/>
            </w:tcBorders>
            <w:shd w:val="clear" w:color="000000" w:fill="FFFFFF"/>
            <w:noWrap/>
            <w:vAlign w:val="bottom"/>
            <w:hideMark/>
          </w:tcPr>
          <w:p w14:paraId="4800D7D3"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150" w:type="dxa"/>
            <w:tcBorders>
              <w:top w:val="nil"/>
              <w:left w:val="nil"/>
              <w:bottom w:val="nil"/>
              <w:right w:val="nil"/>
            </w:tcBorders>
            <w:shd w:val="clear" w:color="000000" w:fill="FFFFFF"/>
            <w:noWrap/>
            <w:vAlign w:val="bottom"/>
            <w:hideMark/>
          </w:tcPr>
          <w:p w14:paraId="6364907E"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2190" w:type="dxa"/>
            <w:tcBorders>
              <w:top w:val="nil"/>
              <w:left w:val="nil"/>
              <w:bottom w:val="nil"/>
              <w:right w:val="nil"/>
            </w:tcBorders>
            <w:shd w:val="clear" w:color="000000" w:fill="FFFFFF"/>
            <w:noWrap/>
            <w:vAlign w:val="bottom"/>
            <w:hideMark/>
          </w:tcPr>
          <w:p w14:paraId="24081F9F"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326" w:type="dxa"/>
            <w:tcBorders>
              <w:top w:val="nil"/>
              <w:left w:val="nil"/>
              <w:bottom w:val="nil"/>
              <w:right w:val="nil"/>
            </w:tcBorders>
            <w:shd w:val="clear" w:color="000000" w:fill="FFFFFF"/>
            <w:noWrap/>
            <w:vAlign w:val="bottom"/>
            <w:hideMark/>
          </w:tcPr>
          <w:p w14:paraId="66B1D52D"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607" w:type="dxa"/>
            <w:tcBorders>
              <w:top w:val="nil"/>
              <w:left w:val="nil"/>
              <w:bottom w:val="nil"/>
              <w:right w:val="nil"/>
            </w:tcBorders>
            <w:shd w:val="clear" w:color="000000" w:fill="FFFFFF"/>
            <w:noWrap/>
            <w:vAlign w:val="bottom"/>
            <w:hideMark/>
          </w:tcPr>
          <w:p w14:paraId="4F4C04F3" w14:textId="77777777" w:rsidR="00D33BE7" w:rsidRPr="006F4A41" w:rsidRDefault="00D33BE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bl>
    <w:p w14:paraId="6B82BC81" w14:textId="77777777" w:rsidR="00507B8A" w:rsidRPr="006F4A41" w:rsidRDefault="00507B8A">
      <w:pPr>
        <w:rPr>
          <w:rFonts w:ascii="Arial" w:hAnsi="Arial" w:cs="Arial"/>
        </w:rPr>
      </w:pPr>
    </w:p>
    <w:sectPr w:rsidR="00507B8A" w:rsidRPr="006F4A41" w:rsidSect="004B302F">
      <w:pgSz w:w="16838" w:h="11906" w:orient="landscape" w:code="9"/>
      <w:pgMar w:top="1440" w:right="266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E7"/>
    <w:rsid w:val="00056C4F"/>
    <w:rsid w:val="00080452"/>
    <w:rsid w:val="000C1F75"/>
    <w:rsid w:val="0011270C"/>
    <w:rsid w:val="001729D1"/>
    <w:rsid w:val="001B543F"/>
    <w:rsid w:val="001C7E62"/>
    <w:rsid w:val="001E32E1"/>
    <w:rsid w:val="001F1179"/>
    <w:rsid w:val="002862D9"/>
    <w:rsid w:val="002A000F"/>
    <w:rsid w:val="002B3B06"/>
    <w:rsid w:val="002D7FB9"/>
    <w:rsid w:val="002F7A29"/>
    <w:rsid w:val="003A4F39"/>
    <w:rsid w:val="003F7CD2"/>
    <w:rsid w:val="00401CEE"/>
    <w:rsid w:val="00416FDE"/>
    <w:rsid w:val="00486CD6"/>
    <w:rsid w:val="0049616F"/>
    <w:rsid w:val="004B302F"/>
    <w:rsid w:val="00507B8A"/>
    <w:rsid w:val="005248EE"/>
    <w:rsid w:val="00626165"/>
    <w:rsid w:val="00653747"/>
    <w:rsid w:val="006F4A41"/>
    <w:rsid w:val="007030F3"/>
    <w:rsid w:val="0073730E"/>
    <w:rsid w:val="00764580"/>
    <w:rsid w:val="00874A5D"/>
    <w:rsid w:val="008C3CCF"/>
    <w:rsid w:val="00936582"/>
    <w:rsid w:val="00975370"/>
    <w:rsid w:val="00981540"/>
    <w:rsid w:val="009C63C0"/>
    <w:rsid w:val="00A05E80"/>
    <w:rsid w:val="00A1690F"/>
    <w:rsid w:val="00A82E5F"/>
    <w:rsid w:val="00A9734C"/>
    <w:rsid w:val="00B60D4B"/>
    <w:rsid w:val="00B7648E"/>
    <w:rsid w:val="00BA0D4F"/>
    <w:rsid w:val="00BA19FB"/>
    <w:rsid w:val="00BB12E4"/>
    <w:rsid w:val="00BB3080"/>
    <w:rsid w:val="00BD3FBC"/>
    <w:rsid w:val="00BF5FCE"/>
    <w:rsid w:val="00C01160"/>
    <w:rsid w:val="00C45DC4"/>
    <w:rsid w:val="00C640C4"/>
    <w:rsid w:val="00CA5BD6"/>
    <w:rsid w:val="00CF12C4"/>
    <w:rsid w:val="00D20908"/>
    <w:rsid w:val="00D33234"/>
    <w:rsid w:val="00D33BE7"/>
    <w:rsid w:val="00D35855"/>
    <w:rsid w:val="00D44838"/>
    <w:rsid w:val="00D7531D"/>
    <w:rsid w:val="00DB0484"/>
    <w:rsid w:val="00E4212D"/>
    <w:rsid w:val="00EF5D5B"/>
    <w:rsid w:val="00F427A8"/>
    <w:rsid w:val="00F825F2"/>
    <w:rsid w:val="00FA6CBF"/>
    <w:rsid w:val="00FC1661"/>
    <w:rsid w:val="00FC3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BE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rsid w:val="00D753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531D"/>
    <w:rPr>
      <w:sz w:val="16"/>
      <w:szCs w:val="16"/>
    </w:rPr>
  </w:style>
  <w:style w:type="paragraph" w:styleId="CommentText">
    <w:name w:val="annotation text"/>
    <w:basedOn w:val="Normal"/>
    <w:link w:val="CommentTextChar"/>
    <w:uiPriority w:val="99"/>
    <w:semiHidden/>
    <w:unhideWhenUsed/>
    <w:rsid w:val="00D7531D"/>
    <w:pPr>
      <w:spacing w:line="240" w:lineRule="auto"/>
    </w:pPr>
    <w:rPr>
      <w:sz w:val="20"/>
      <w:szCs w:val="20"/>
    </w:rPr>
  </w:style>
  <w:style w:type="character" w:customStyle="1" w:styleId="CommentTextChar">
    <w:name w:val="Comment Text Char"/>
    <w:basedOn w:val="DefaultParagraphFont"/>
    <w:link w:val="CommentText"/>
    <w:uiPriority w:val="99"/>
    <w:semiHidden/>
    <w:rsid w:val="00D7531D"/>
    <w:rPr>
      <w:sz w:val="20"/>
      <w:szCs w:val="20"/>
    </w:rPr>
  </w:style>
  <w:style w:type="paragraph" w:styleId="CommentSubject">
    <w:name w:val="annotation subject"/>
    <w:basedOn w:val="CommentText"/>
    <w:next w:val="CommentText"/>
    <w:link w:val="CommentSubjectChar"/>
    <w:uiPriority w:val="99"/>
    <w:semiHidden/>
    <w:unhideWhenUsed/>
    <w:rsid w:val="00D7531D"/>
    <w:rPr>
      <w:b/>
      <w:bCs/>
    </w:rPr>
  </w:style>
  <w:style w:type="character" w:customStyle="1" w:styleId="CommentSubjectChar">
    <w:name w:val="Comment Subject Char"/>
    <w:basedOn w:val="CommentTextChar"/>
    <w:link w:val="CommentSubject"/>
    <w:uiPriority w:val="99"/>
    <w:semiHidden/>
    <w:rsid w:val="00D7531D"/>
    <w:rPr>
      <w:b/>
      <w:bCs/>
      <w:sz w:val="20"/>
      <w:szCs w:val="20"/>
    </w:rPr>
  </w:style>
  <w:style w:type="paragraph" w:styleId="BalloonText">
    <w:name w:val="Balloon Text"/>
    <w:basedOn w:val="Normal"/>
    <w:link w:val="BalloonTextChar"/>
    <w:uiPriority w:val="99"/>
    <w:semiHidden/>
    <w:unhideWhenUsed/>
    <w:rsid w:val="00D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1D"/>
    <w:rPr>
      <w:rFonts w:ascii="Segoe UI" w:hAnsi="Segoe UI" w:cs="Segoe UI"/>
      <w:sz w:val="18"/>
      <w:szCs w:val="18"/>
    </w:rPr>
  </w:style>
  <w:style w:type="character" w:styleId="Hyperlink">
    <w:name w:val="Hyperlink"/>
    <w:basedOn w:val="DefaultParagraphFont"/>
    <w:uiPriority w:val="99"/>
    <w:unhideWhenUsed/>
    <w:rsid w:val="00CF12C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BE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rsid w:val="00D753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531D"/>
    <w:rPr>
      <w:sz w:val="16"/>
      <w:szCs w:val="16"/>
    </w:rPr>
  </w:style>
  <w:style w:type="paragraph" w:styleId="CommentText">
    <w:name w:val="annotation text"/>
    <w:basedOn w:val="Normal"/>
    <w:link w:val="CommentTextChar"/>
    <w:uiPriority w:val="99"/>
    <w:semiHidden/>
    <w:unhideWhenUsed/>
    <w:rsid w:val="00D7531D"/>
    <w:pPr>
      <w:spacing w:line="240" w:lineRule="auto"/>
    </w:pPr>
    <w:rPr>
      <w:sz w:val="20"/>
      <w:szCs w:val="20"/>
    </w:rPr>
  </w:style>
  <w:style w:type="character" w:customStyle="1" w:styleId="CommentTextChar">
    <w:name w:val="Comment Text Char"/>
    <w:basedOn w:val="DefaultParagraphFont"/>
    <w:link w:val="CommentText"/>
    <w:uiPriority w:val="99"/>
    <w:semiHidden/>
    <w:rsid w:val="00D7531D"/>
    <w:rPr>
      <w:sz w:val="20"/>
      <w:szCs w:val="20"/>
    </w:rPr>
  </w:style>
  <w:style w:type="paragraph" w:styleId="CommentSubject">
    <w:name w:val="annotation subject"/>
    <w:basedOn w:val="CommentText"/>
    <w:next w:val="CommentText"/>
    <w:link w:val="CommentSubjectChar"/>
    <w:uiPriority w:val="99"/>
    <w:semiHidden/>
    <w:unhideWhenUsed/>
    <w:rsid w:val="00D7531D"/>
    <w:rPr>
      <w:b/>
      <w:bCs/>
    </w:rPr>
  </w:style>
  <w:style w:type="character" w:customStyle="1" w:styleId="CommentSubjectChar">
    <w:name w:val="Comment Subject Char"/>
    <w:basedOn w:val="CommentTextChar"/>
    <w:link w:val="CommentSubject"/>
    <w:uiPriority w:val="99"/>
    <w:semiHidden/>
    <w:rsid w:val="00D7531D"/>
    <w:rPr>
      <w:b/>
      <w:bCs/>
      <w:sz w:val="20"/>
      <w:szCs w:val="20"/>
    </w:rPr>
  </w:style>
  <w:style w:type="paragraph" w:styleId="BalloonText">
    <w:name w:val="Balloon Text"/>
    <w:basedOn w:val="Normal"/>
    <w:link w:val="BalloonTextChar"/>
    <w:uiPriority w:val="99"/>
    <w:semiHidden/>
    <w:unhideWhenUsed/>
    <w:rsid w:val="00D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1D"/>
    <w:rPr>
      <w:rFonts w:ascii="Segoe UI" w:hAnsi="Segoe UI" w:cs="Segoe UI"/>
      <w:sz w:val="18"/>
      <w:szCs w:val="18"/>
    </w:rPr>
  </w:style>
  <w:style w:type="character" w:styleId="Hyperlink">
    <w:name w:val="Hyperlink"/>
    <w:basedOn w:val="DefaultParagraphFont"/>
    <w:uiPriority w:val="99"/>
    <w:unhideWhenUsed/>
    <w:rsid w:val="00CF12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1030">
      <w:bodyDiv w:val="1"/>
      <w:marLeft w:val="0"/>
      <w:marRight w:val="0"/>
      <w:marTop w:val="0"/>
      <w:marBottom w:val="0"/>
      <w:divBdr>
        <w:top w:val="none" w:sz="0" w:space="0" w:color="auto"/>
        <w:left w:val="none" w:sz="0" w:space="0" w:color="auto"/>
        <w:bottom w:val="none" w:sz="0" w:space="0" w:color="auto"/>
        <w:right w:val="none" w:sz="0" w:space="0" w:color="auto"/>
      </w:divBdr>
    </w:div>
    <w:div w:id="1319844058">
      <w:bodyDiv w:val="1"/>
      <w:marLeft w:val="0"/>
      <w:marRight w:val="0"/>
      <w:marTop w:val="0"/>
      <w:marBottom w:val="0"/>
      <w:divBdr>
        <w:top w:val="none" w:sz="0" w:space="0" w:color="auto"/>
        <w:left w:val="none" w:sz="0" w:space="0" w:color="auto"/>
        <w:bottom w:val="none" w:sz="0" w:space="0" w:color="auto"/>
        <w:right w:val="none" w:sz="0" w:space="0" w:color="auto"/>
      </w:divBdr>
    </w:div>
    <w:div w:id="1434740380">
      <w:bodyDiv w:val="1"/>
      <w:marLeft w:val="0"/>
      <w:marRight w:val="0"/>
      <w:marTop w:val="0"/>
      <w:marBottom w:val="0"/>
      <w:divBdr>
        <w:top w:val="none" w:sz="0" w:space="0" w:color="auto"/>
        <w:left w:val="none" w:sz="0" w:space="0" w:color="auto"/>
        <w:bottom w:val="none" w:sz="0" w:space="0" w:color="auto"/>
        <w:right w:val="none" w:sz="0" w:space="0" w:color="auto"/>
      </w:divBdr>
    </w:div>
    <w:div w:id="1797289612">
      <w:bodyDiv w:val="1"/>
      <w:marLeft w:val="0"/>
      <w:marRight w:val="0"/>
      <w:marTop w:val="0"/>
      <w:marBottom w:val="0"/>
      <w:divBdr>
        <w:top w:val="none" w:sz="0" w:space="0" w:color="auto"/>
        <w:left w:val="none" w:sz="0" w:space="0" w:color="auto"/>
        <w:bottom w:val="none" w:sz="0" w:space="0" w:color="auto"/>
        <w:right w:val="none" w:sz="0" w:space="0" w:color="auto"/>
      </w:divBdr>
    </w:div>
    <w:div w:id="201013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2.phy.ilstu.edu/pte/311content/effective/best_practic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tr-san-02\users$\Trinity%20Academy\Staff\K.Walker01\Physics%20hub\Load.cfm%3fID=860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op.org/publications/iop/2017/page_68781.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mpadre.org/precollege/items/Load.cfm?ID=2155" TargetMode="External"/><Relationship Id="rId5" Type="http://schemas.openxmlformats.org/officeDocument/2006/relationships/customXml" Target="../customXml/item5.xml"/><Relationship Id="rId15" Type="http://schemas.openxmlformats.org/officeDocument/2006/relationships/hyperlink" Target="http://www.iop.org/"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hysics.org/explor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54474387A9198D4A8B727F92F12DE1890A000BE7A1C814A23E4B807478122964B9C9" ma:contentTypeVersion="43" ma:contentTypeDescription="For programme or project documents. Records retained for 10 years." ma:contentTypeScope="" ma:versionID="aa900effc405a7efaf77382c58cbf72d">
  <xsd:schema xmlns:xsd="http://www.w3.org/2001/XMLSchema" xmlns:xs="http://www.w3.org/2001/XMLSchema" xmlns:p="http://schemas.microsoft.com/office/2006/metadata/properties" xmlns:ns1="http://schemas.microsoft.com/sharepoint/v3" xmlns:ns2="8306dee7-2a66-4e76-9bc9-b17c49811503" xmlns:ns3="6995683e-4a58-4759-8666-0773253d2c28" xmlns:ns4="194f479e-3c8e-48ee-9e69-9638d00c8dff" targetNamespace="http://schemas.microsoft.com/office/2006/metadata/properties" ma:root="true" ma:fieldsID="52c9e95a7040e2a8907fe84e1858e44d" ns1:_="" ns2:_="" ns3:_="" ns4:_="">
    <xsd:import namespace="http://schemas.microsoft.com/sharepoint/v3"/>
    <xsd:import namespace="8306dee7-2a66-4e76-9bc9-b17c49811503"/>
    <xsd:import namespace="6995683e-4a58-4759-8666-0773253d2c28"/>
    <xsd:import namespace="194f479e-3c8e-48ee-9e69-9638d00c8dff"/>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m16a0fcbdf5048b8bae97ca465144b5f" minOccurs="0"/>
                <xsd:element ref="ns2:je49be6c29ff473f849910c8f30b16a7" minOccurs="0"/>
                <xsd:element ref="ns2:h505ff8e591445c4a411020ed2fb1d15" minOccurs="0"/>
                <xsd:element ref="ns2:h4353009ac8f49cab6629cd2b92d83cc"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306dee7-2a66-4e76-9bc9-b17c498115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8f85ddcf-b548-404c-a476-1bccce97e0ff}" ma:internalName="TaxCatchAll" ma:readOnly="false" ma:showField="CatchAllData" ma:web="8306dee7-2a66-4e76-9bc9-b17c4981150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8f85ddcf-b548-404c-a476-1bccce97e0ff}" ma:internalName="TaxCatchAllLabel" ma:readOnly="true" ma:showField="CatchAllDataLabel" ma:web="8306dee7-2a66-4e76-9bc9-b17c49811503">
      <xsd:complexType>
        <xsd:complexContent>
          <xsd:extension base="dms:MultiChoiceLookup">
            <xsd:sequence>
              <xsd:element name="Value" type="dms:Lookup" maxOccurs="unbounded" minOccurs="0" nillable="true"/>
            </xsd:sequence>
          </xsd:extension>
        </xsd:complexContent>
      </xsd:complexType>
    </xsd:element>
    <xsd:element name="m16a0fcbdf5048b8bae97ca465144b5f" ma:index="22" nillable="true" ma:taxonomy="true" ma:internalName="m16a0fcbdf5048b8bae97ca465144b5f" ma:taxonomyFieldName="IWPFunction" ma:displayName="Function" ma:readOnly="false" ma:fieldId="{616a0fcb-df50-48b8-bae9-7ca465144b5f}"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je49be6c29ff473f849910c8f30b16a7" ma:index="23" ma:taxonomy="true" ma:internalName="je49be6c29ff473f849910c8f30b16a7" ma:taxonomyFieldName="IWPRightsProtectiveMarking" ma:displayName="Rights: Protective Marking" ma:readOnly="false" ma:default="1;#Official|0884c477-2e62-47ea-b19c-5af6e91124c5" ma:fieldId="{3e49be6c-29ff-473f-8499-10c8f30b16a7}"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h505ff8e591445c4a411020ed2fb1d15" ma:index="24" nillable="true" ma:taxonomy="true" ma:internalName="h505ff8e591445c4a411020ed2fb1d15" ma:taxonomyFieldName="IWPSiteType" ma:displayName="Site Type" ma:readOnly="false" ma:fieldId="{1505ff8e-5914-45c4-a411-020ed2fb1d15}"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h4353009ac8f49cab6629cd2b92d83cc" ma:index="25" ma:taxonomy="true" ma:internalName="h4353009ac8f49cab6629cd2b92d83cc" ma:taxonomyFieldName="IWPOrganisationalUnit" ma:displayName="Organisational Unit" ma:readOnly="false" ma:default="2;#NCTL|50b03fc4-9596-44c0-8ddf-78c55856c7ae" ma:fieldId="{14353009-ac8f-49ca-b662-9cd2b92d83cc}"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95683e-4a58-4759-8666-0773253d2c28"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4f479e-3c8e-48ee-9e69-9638d00c8dff"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NCTL|8a55f59b-7d94-44dd-a344-986d47acf947"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16a0fcbdf5048b8bae97ca465144b5f xmlns="8306dee7-2a66-4e76-9bc9-b17c49811503">
      <Terms xmlns="http://schemas.microsoft.com/office/infopath/2007/PartnerControls"/>
    </m16a0fcbdf5048b8bae97ca465144b5f>
    <h4353009ac8f49cab6629cd2b92d83cc xmlns="8306dee7-2a66-4e76-9bc9-b17c49811503">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h4353009ac8f49cab6629cd2b92d83cc>
    <h5181134883947a99a38d116ffff0102 xmlns="194f479e-3c8e-48ee-9e69-9638d00c8dff">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8a55f59b-7d94-44dd-a344-986d47acf947</TermId>
        </TermInfo>
      </Terms>
    </h5181134883947a99a38d116ffff0102>
    <je49be6c29ff473f849910c8f30b16a7 xmlns="8306dee7-2a66-4e76-9bc9-b17c4981150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je49be6c29ff473f849910c8f30b16a7>
    <_dlc_DocId xmlns="8306dee7-2a66-4e76-9bc9-b17c49811503">PANQNSCAKNWW-4-45299</_dlc_DocId>
    <_dlc_DocIdUrl xmlns="8306dee7-2a66-4e76-9bc9-b17c49811503">
      <Url>https://educationgovuk.sharepoint.com/sites/ncs/_layouts/15/DocIdRedir.aspx?ID=PANQNSCAKNWW-4-45299</Url>
      <Description>PANQNSCAKNWW-4-45299</Description>
    </_dlc_DocIdUrl>
    <TaxCatchAll xmlns="8306dee7-2a66-4e76-9bc9-b17c49811503">
      <Value>3</Value>
      <Value>2</Value>
      <Value>1</Value>
    </TaxCatchAll>
    <h5181134883947a99a38d116ffff0006 xmlns="194f479e-3c8e-48ee-9e69-9638d00c8dff">
      <Terms xmlns="http://schemas.microsoft.com/office/infopath/2007/PartnerControls"/>
    </h5181134883947a99a38d116ffff0006>
    <h505ff8e591445c4a411020ed2fb1d15 xmlns="8306dee7-2a66-4e76-9bc9-b17c49811503">
      <Terms xmlns="http://schemas.microsoft.com/office/infopath/2007/PartnerControls"/>
    </h505ff8e591445c4a411020ed2fb1d15>
    <Comments xmlns="http://schemas.microsoft.com/sharepoint/v3" xsi:nil="true"/>
    <IWPContributor xmlns="6995683e-4a58-4759-8666-0773253d2c28">
      <UserInfo>
        <DisplayName/>
        <AccountId xsi:nil="true"/>
        <AccountType/>
      </UserInfo>
    </IWPContribut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3BFF9-42E0-4AF8-917D-73F6E9BE4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06dee7-2a66-4e76-9bc9-b17c49811503"/>
    <ds:schemaRef ds:uri="6995683e-4a58-4759-8666-0773253d2c28"/>
    <ds:schemaRef ds:uri="194f479e-3c8e-48ee-9e69-9638d00c8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50E99-9E82-4500-AC68-9295D81A4961}">
  <ds:schemaRefs>
    <ds:schemaRef ds:uri="http://purl.org/dc/terms/"/>
    <ds:schemaRef ds:uri="8306dee7-2a66-4e76-9bc9-b17c49811503"/>
    <ds:schemaRef ds:uri="http://schemas.microsoft.com/office/2006/documentManagement/types"/>
    <ds:schemaRef ds:uri="http://schemas.microsoft.com/office/infopath/2007/PartnerControls"/>
    <ds:schemaRef ds:uri="http://purl.org/dc/elements/1.1/"/>
    <ds:schemaRef ds:uri="http://schemas.microsoft.com/office/2006/metadata/properties"/>
    <ds:schemaRef ds:uri="6995683e-4a58-4759-8666-0773253d2c28"/>
    <ds:schemaRef ds:uri="194f479e-3c8e-48ee-9e69-9638d00c8dff"/>
    <ds:schemaRef ds:uri="http://schemas.microsoft.com/sharepoint/v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87F8F40-A4C0-4B21-825B-AC5D8165F8B0}">
  <ds:schemaRefs>
    <ds:schemaRef ds:uri="http://schemas.microsoft.com/sharepoint/v3/contenttype/forms"/>
  </ds:schemaRefs>
</ds:datastoreItem>
</file>

<file path=customXml/itemProps4.xml><?xml version="1.0" encoding="utf-8"?>
<ds:datastoreItem xmlns:ds="http://schemas.openxmlformats.org/officeDocument/2006/customXml" ds:itemID="{4D34F6BA-FCCB-4A41-9671-6BFE30A83FF2}">
  <ds:schemaRefs>
    <ds:schemaRef ds:uri="http://schemas.microsoft.com/sharepoint/events"/>
  </ds:schemaRefs>
</ds:datastoreItem>
</file>

<file path=customXml/itemProps5.xml><?xml version="1.0" encoding="utf-8"?>
<ds:datastoreItem xmlns:ds="http://schemas.openxmlformats.org/officeDocument/2006/customXml" ds:itemID="{B8002C5B-CE4D-4431-AE6A-EB8704DE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Audit form</vt:lpstr>
    </vt:vector>
  </TitlesOfParts>
  <Company>DfE</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form</dc:title>
  <dc:creator>BIELBY, Corrina</dc:creator>
  <cp:lastModifiedBy>Andrew Lee</cp:lastModifiedBy>
  <cp:revision>4</cp:revision>
  <cp:lastPrinted>2018-09-19T14:41:00Z</cp:lastPrinted>
  <dcterms:created xsi:type="dcterms:W3CDTF">2018-09-25T13:48:00Z</dcterms:created>
  <dcterms:modified xsi:type="dcterms:W3CDTF">2019-01-18T10:12:00Z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0x01010054474387A9198D4A8B727F92F12DE1890A000BE7A1C814A23E4B807478122964B9C9</vt:lpwstr>
  </property>
  <property fmtid="{D5CDD505-2E9C-101B-9397-08002B2CF9AE}" pid="3" name="_dlc_DocIdItemGuid">
    <vt:lpwstr>7184154f-8174-4f9d-8f49-758ecb2f5403</vt:lpwstr>
  </property>
  <property fmtid="{D5CDD505-2E9C-101B-9397-08002B2CF9AE}" pid="4" name="IWPOrganisationalUnit">
    <vt:lpwstr>2;#NCTL|50b03fc4-9596-44c0-8ddf-78c55856c7ae</vt:lpwstr>
  </property>
  <property fmtid="{D5CDD505-2E9C-101B-9397-08002B2CF9AE}" pid="5" name="IWPOwner">
    <vt:lpwstr>3;#NCTL|8a55f59b-7d94-44dd-a344-986d47acf947</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